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heme="minorBidi"/>
          <w:color w:val="auto"/>
          <w:sz w:val="22"/>
          <w:szCs w:val="22"/>
          <w:lang w:eastAsia="en-US"/>
        </w:rPr>
        <w:id w:val="-1096713459"/>
        <w:docPartObj>
          <w:docPartGallery w:val="Table of Contents"/>
          <w:docPartUnique/>
        </w:docPartObj>
      </w:sdtPr>
      <w:sdtEndPr>
        <w:rPr>
          <w:b/>
          <w:bCs/>
        </w:rPr>
      </w:sdtEndPr>
      <w:sdtContent>
        <w:p w14:paraId="3AFA9DF2" w14:textId="77777777" w:rsidR="00800B52" w:rsidRDefault="00800B52">
          <w:pPr>
            <w:pStyle w:val="Kopvaninhoudsopgave"/>
          </w:pPr>
          <w:r>
            <w:t>Inhoudsopgave</w:t>
          </w:r>
        </w:p>
        <w:p w14:paraId="3B8A2A6D" w14:textId="77777777" w:rsidR="004267C6" w:rsidRDefault="00800B52">
          <w:pPr>
            <w:pStyle w:val="Inhopg2"/>
            <w:tabs>
              <w:tab w:val="right" w:leader="dot" w:pos="10762"/>
            </w:tabs>
            <w:rPr>
              <w:rFonts w:cstheme="minorBidi"/>
              <w:noProof/>
            </w:rPr>
          </w:pPr>
          <w:r>
            <w:fldChar w:fldCharType="begin"/>
          </w:r>
          <w:r>
            <w:instrText xml:space="preserve"> TOC \o "1-3" \h \z \u </w:instrText>
          </w:r>
          <w:r>
            <w:fldChar w:fldCharType="separate"/>
          </w:r>
          <w:hyperlink w:anchor="_Toc157165551" w:history="1">
            <w:r w:rsidR="00D95473">
              <w:rPr>
                <w:rStyle w:val="Hyperlink"/>
                <w:rFonts w:eastAsia="Times New Roman"/>
                <w:b/>
                <w:bCs/>
                <w:noProof/>
              </w:rPr>
              <w:t>Arborapportage</w:t>
            </w:r>
            <w:r w:rsidR="004267C6" w:rsidRPr="00915FDF">
              <w:rPr>
                <w:rStyle w:val="Hyperlink"/>
                <w:rFonts w:eastAsia="Times New Roman"/>
                <w:b/>
                <w:bCs/>
                <w:noProof/>
              </w:rPr>
              <w:t xml:space="preserve"> aanleveren</w:t>
            </w:r>
            <w:r w:rsidR="004267C6">
              <w:rPr>
                <w:noProof/>
                <w:webHidden/>
              </w:rPr>
              <w:tab/>
            </w:r>
            <w:r w:rsidR="004267C6">
              <w:rPr>
                <w:noProof/>
                <w:webHidden/>
              </w:rPr>
              <w:fldChar w:fldCharType="begin"/>
            </w:r>
            <w:r w:rsidR="004267C6">
              <w:rPr>
                <w:noProof/>
                <w:webHidden/>
              </w:rPr>
              <w:instrText xml:space="preserve"> PAGEREF _Toc157165551 \h </w:instrText>
            </w:r>
            <w:r w:rsidR="004267C6">
              <w:rPr>
                <w:noProof/>
                <w:webHidden/>
              </w:rPr>
            </w:r>
            <w:r w:rsidR="004267C6">
              <w:rPr>
                <w:noProof/>
                <w:webHidden/>
              </w:rPr>
              <w:fldChar w:fldCharType="separate"/>
            </w:r>
            <w:r w:rsidR="004267C6">
              <w:rPr>
                <w:noProof/>
                <w:webHidden/>
              </w:rPr>
              <w:t>2</w:t>
            </w:r>
            <w:r w:rsidR="004267C6">
              <w:rPr>
                <w:noProof/>
                <w:webHidden/>
              </w:rPr>
              <w:fldChar w:fldCharType="end"/>
            </w:r>
          </w:hyperlink>
        </w:p>
        <w:p w14:paraId="3E8A6573" w14:textId="77777777" w:rsidR="004267C6" w:rsidRDefault="004976BA">
          <w:pPr>
            <w:pStyle w:val="Inhopg3"/>
            <w:rPr>
              <w:rFonts w:cstheme="minorBidi"/>
              <w:b w:val="0"/>
              <w:bCs w:val="0"/>
            </w:rPr>
          </w:pPr>
          <w:hyperlink w:anchor="_Toc157165552" w:history="1">
            <w:r w:rsidR="004267C6" w:rsidRPr="00915FDF">
              <w:rPr>
                <w:rStyle w:val="Hyperlink"/>
              </w:rPr>
              <w:t>Doel</w:t>
            </w:r>
            <w:r w:rsidR="004267C6">
              <w:rPr>
                <w:webHidden/>
              </w:rPr>
              <w:tab/>
            </w:r>
            <w:r w:rsidR="004267C6">
              <w:rPr>
                <w:webHidden/>
              </w:rPr>
              <w:fldChar w:fldCharType="begin"/>
            </w:r>
            <w:r w:rsidR="004267C6">
              <w:rPr>
                <w:webHidden/>
              </w:rPr>
              <w:instrText xml:space="preserve"> PAGEREF _Toc157165552 \h </w:instrText>
            </w:r>
            <w:r w:rsidR="004267C6">
              <w:rPr>
                <w:webHidden/>
              </w:rPr>
            </w:r>
            <w:r w:rsidR="004267C6">
              <w:rPr>
                <w:webHidden/>
              </w:rPr>
              <w:fldChar w:fldCharType="separate"/>
            </w:r>
            <w:r w:rsidR="004267C6">
              <w:rPr>
                <w:webHidden/>
              </w:rPr>
              <w:t>2</w:t>
            </w:r>
            <w:r w:rsidR="004267C6">
              <w:rPr>
                <w:webHidden/>
              </w:rPr>
              <w:fldChar w:fldCharType="end"/>
            </w:r>
          </w:hyperlink>
        </w:p>
        <w:p w14:paraId="5E62BC0D" w14:textId="77777777" w:rsidR="004267C6" w:rsidRDefault="004976BA">
          <w:pPr>
            <w:pStyle w:val="Inhopg3"/>
            <w:rPr>
              <w:rFonts w:cstheme="minorBidi"/>
              <w:b w:val="0"/>
              <w:bCs w:val="0"/>
            </w:rPr>
          </w:pPr>
          <w:hyperlink w:anchor="_Toc157165553" w:history="1">
            <w:r w:rsidR="004267C6" w:rsidRPr="00915FDF">
              <w:rPr>
                <w:rStyle w:val="Hyperlink"/>
              </w:rPr>
              <w:t>Werkwijze</w:t>
            </w:r>
            <w:r w:rsidR="004267C6">
              <w:rPr>
                <w:webHidden/>
              </w:rPr>
              <w:tab/>
            </w:r>
            <w:r w:rsidR="004267C6">
              <w:rPr>
                <w:webHidden/>
              </w:rPr>
              <w:fldChar w:fldCharType="begin"/>
            </w:r>
            <w:r w:rsidR="004267C6">
              <w:rPr>
                <w:webHidden/>
              </w:rPr>
              <w:instrText xml:space="preserve"> PAGEREF _Toc157165553 \h </w:instrText>
            </w:r>
            <w:r w:rsidR="004267C6">
              <w:rPr>
                <w:webHidden/>
              </w:rPr>
            </w:r>
            <w:r w:rsidR="004267C6">
              <w:rPr>
                <w:webHidden/>
              </w:rPr>
              <w:fldChar w:fldCharType="separate"/>
            </w:r>
            <w:r w:rsidR="004267C6">
              <w:rPr>
                <w:webHidden/>
              </w:rPr>
              <w:t>2</w:t>
            </w:r>
            <w:r w:rsidR="004267C6">
              <w:rPr>
                <w:webHidden/>
              </w:rPr>
              <w:fldChar w:fldCharType="end"/>
            </w:r>
          </w:hyperlink>
        </w:p>
        <w:p w14:paraId="0CD51F4F" w14:textId="77777777" w:rsidR="004267C6" w:rsidRDefault="004976BA">
          <w:pPr>
            <w:pStyle w:val="Inhopg3"/>
            <w:rPr>
              <w:rFonts w:cstheme="minorBidi"/>
              <w:b w:val="0"/>
              <w:bCs w:val="0"/>
            </w:rPr>
          </w:pPr>
          <w:hyperlink w:anchor="_Toc157165554" w:history="1">
            <w:r w:rsidR="004267C6" w:rsidRPr="00915FDF">
              <w:rPr>
                <w:rStyle w:val="Hyperlink"/>
              </w:rPr>
              <w:t>Belangrijk: Taak op uitgevoerd zetten</w:t>
            </w:r>
            <w:r w:rsidR="004267C6">
              <w:rPr>
                <w:webHidden/>
              </w:rPr>
              <w:tab/>
            </w:r>
            <w:r w:rsidR="004267C6">
              <w:rPr>
                <w:webHidden/>
              </w:rPr>
              <w:fldChar w:fldCharType="begin"/>
            </w:r>
            <w:r w:rsidR="004267C6">
              <w:rPr>
                <w:webHidden/>
              </w:rPr>
              <w:instrText xml:space="preserve"> PAGEREF _Toc157165554 \h </w:instrText>
            </w:r>
            <w:r w:rsidR="004267C6">
              <w:rPr>
                <w:webHidden/>
              </w:rPr>
            </w:r>
            <w:r w:rsidR="004267C6">
              <w:rPr>
                <w:webHidden/>
              </w:rPr>
              <w:fldChar w:fldCharType="separate"/>
            </w:r>
            <w:r w:rsidR="004267C6">
              <w:rPr>
                <w:webHidden/>
              </w:rPr>
              <w:t>2</w:t>
            </w:r>
            <w:r w:rsidR="004267C6">
              <w:rPr>
                <w:webHidden/>
              </w:rPr>
              <w:fldChar w:fldCharType="end"/>
            </w:r>
          </w:hyperlink>
        </w:p>
        <w:p w14:paraId="671ED258" w14:textId="77777777" w:rsidR="004267C6" w:rsidRDefault="004976BA">
          <w:pPr>
            <w:pStyle w:val="Inhopg2"/>
            <w:tabs>
              <w:tab w:val="right" w:leader="dot" w:pos="10762"/>
            </w:tabs>
            <w:rPr>
              <w:rFonts w:cstheme="minorBidi"/>
              <w:noProof/>
            </w:rPr>
          </w:pPr>
          <w:hyperlink w:anchor="_Toc157165555" w:history="1">
            <w:r w:rsidR="004267C6" w:rsidRPr="00915FDF">
              <w:rPr>
                <w:rStyle w:val="Hyperlink"/>
                <w:b/>
                <w:bCs/>
                <w:noProof/>
              </w:rPr>
              <w:t xml:space="preserve">Toelichting – Uploaden van </w:t>
            </w:r>
            <w:r w:rsidR="00D95473">
              <w:rPr>
                <w:rStyle w:val="Hyperlink"/>
                <w:b/>
                <w:bCs/>
                <w:noProof/>
              </w:rPr>
              <w:t>arborapportage</w:t>
            </w:r>
            <w:r w:rsidR="004267C6" w:rsidRPr="00915FDF">
              <w:rPr>
                <w:rStyle w:val="Hyperlink"/>
                <w:b/>
                <w:bCs/>
                <w:noProof/>
              </w:rPr>
              <w:t xml:space="preserve"> in Xpert Suite</w:t>
            </w:r>
            <w:r w:rsidR="004267C6">
              <w:rPr>
                <w:noProof/>
                <w:webHidden/>
              </w:rPr>
              <w:tab/>
            </w:r>
            <w:r w:rsidR="004267C6">
              <w:rPr>
                <w:noProof/>
                <w:webHidden/>
              </w:rPr>
              <w:fldChar w:fldCharType="begin"/>
            </w:r>
            <w:r w:rsidR="004267C6">
              <w:rPr>
                <w:noProof/>
                <w:webHidden/>
              </w:rPr>
              <w:instrText xml:space="preserve"> PAGEREF _Toc157165555 \h </w:instrText>
            </w:r>
            <w:r w:rsidR="004267C6">
              <w:rPr>
                <w:noProof/>
                <w:webHidden/>
              </w:rPr>
            </w:r>
            <w:r w:rsidR="004267C6">
              <w:rPr>
                <w:noProof/>
                <w:webHidden/>
              </w:rPr>
              <w:fldChar w:fldCharType="separate"/>
            </w:r>
            <w:r w:rsidR="004267C6">
              <w:rPr>
                <w:noProof/>
                <w:webHidden/>
              </w:rPr>
              <w:t>3</w:t>
            </w:r>
            <w:r w:rsidR="004267C6">
              <w:rPr>
                <w:noProof/>
                <w:webHidden/>
              </w:rPr>
              <w:fldChar w:fldCharType="end"/>
            </w:r>
          </w:hyperlink>
        </w:p>
        <w:p w14:paraId="24786019" w14:textId="77777777" w:rsidR="004267C6" w:rsidRDefault="004976BA">
          <w:pPr>
            <w:pStyle w:val="Inhopg3"/>
            <w:rPr>
              <w:rFonts w:cstheme="minorBidi"/>
              <w:b w:val="0"/>
              <w:bCs w:val="0"/>
            </w:rPr>
          </w:pPr>
          <w:hyperlink w:anchor="_Toc157165556" w:history="1">
            <w:r w:rsidR="004267C6" w:rsidRPr="00915FDF">
              <w:rPr>
                <w:rStyle w:val="Hyperlink"/>
              </w:rPr>
              <w:t>Doel</w:t>
            </w:r>
            <w:r w:rsidR="004267C6">
              <w:rPr>
                <w:webHidden/>
              </w:rPr>
              <w:tab/>
            </w:r>
            <w:r w:rsidR="004267C6">
              <w:rPr>
                <w:webHidden/>
              </w:rPr>
              <w:fldChar w:fldCharType="begin"/>
            </w:r>
            <w:r w:rsidR="004267C6">
              <w:rPr>
                <w:webHidden/>
              </w:rPr>
              <w:instrText xml:space="preserve"> PAGEREF _Toc157165556 \h </w:instrText>
            </w:r>
            <w:r w:rsidR="004267C6">
              <w:rPr>
                <w:webHidden/>
              </w:rPr>
            </w:r>
            <w:r w:rsidR="004267C6">
              <w:rPr>
                <w:webHidden/>
              </w:rPr>
              <w:fldChar w:fldCharType="separate"/>
            </w:r>
            <w:r w:rsidR="004267C6">
              <w:rPr>
                <w:webHidden/>
              </w:rPr>
              <w:t>3</w:t>
            </w:r>
            <w:r w:rsidR="004267C6">
              <w:rPr>
                <w:webHidden/>
              </w:rPr>
              <w:fldChar w:fldCharType="end"/>
            </w:r>
          </w:hyperlink>
        </w:p>
        <w:p w14:paraId="390B68AA" w14:textId="77777777" w:rsidR="004267C6" w:rsidRDefault="004976BA">
          <w:pPr>
            <w:pStyle w:val="Inhopg3"/>
            <w:rPr>
              <w:rFonts w:cstheme="minorBidi"/>
              <w:b w:val="0"/>
              <w:bCs w:val="0"/>
            </w:rPr>
          </w:pPr>
          <w:hyperlink w:anchor="_Toc157165557" w:history="1">
            <w:r w:rsidR="004267C6" w:rsidRPr="00915FDF">
              <w:rPr>
                <w:rStyle w:val="Hyperlink"/>
              </w:rPr>
              <w:t>Werkwijze</w:t>
            </w:r>
            <w:r w:rsidR="004267C6">
              <w:rPr>
                <w:webHidden/>
              </w:rPr>
              <w:tab/>
            </w:r>
            <w:r w:rsidR="004267C6">
              <w:rPr>
                <w:webHidden/>
              </w:rPr>
              <w:fldChar w:fldCharType="begin"/>
            </w:r>
            <w:r w:rsidR="004267C6">
              <w:rPr>
                <w:webHidden/>
              </w:rPr>
              <w:instrText xml:space="preserve"> PAGEREF _Toc157165557 \h </w:instrText>
            </w:r>
            <w:r w:rsidR="004267C6">
              <w:rPr>
                <w:webHidden/>
              </w:rPr>
            </w:r>
            <w:r w:rsidR="004267C6">
              <w:rPr>
                <w:webHidden/>
              </w:rPr>
              <w:fldChar w:fldCharType="separate"/>
            </w:r>
            <w:r w:rsidR="004267C6">
              <w:rPr>
                <w:webHidden/>
              </w:rPr>
              <w:t>3</w:t>
            </w:r>
            <w:r w:rsidR="004267C6">
              <w:rPr>
                <w:webHidden/>
              </w:rPr>
              <w:fldChar w:fldCharType="end"/>
            </w:r>
          </w:hyperlink>
        </w:p>
        <w:p w14:paraId="05BB0379" w14:textId="77777777" w:rsidR="00800B52" w:rsidRDefault="00800B52">
          <w:r>
            <w:rPr>
              <w:b/>
              <w:bCs/>
            </w:rPr>
            <w:fldChar w:fldCharType="end"/>
          </w:r>
        </w:p>
      </w:sdtContent>
    </w:sdt>
    <w:p w14:paraId="7280F7E5" w14:textId="77777777" w:rsidR="00800B52" w:rsidRDefault="00800B52">
      <w:pPr>
        <w:rPr>
          <w:rFonts w:asciiTheme="majorHAnsi" w:eastAsia="Times New Roman" w:hAnsiTheme="majorHAnsi" w:cstheme="majorBidi"/>
          <w:b/>
          <w:bCs/>
          <w:color w:val="2F5496" w:themeColor="accent1" w:themeShade="BF"/>
          <w:sz w:val="32"/>
          <w:szCs w:val="32"/>
        </w:rPr>
      </w:pPr>
      <w:r>
        <w:rPr>
          <w:rFonts w:eastAsia="Times New Roman"/>
          <w:b/>
          <w:bCs/>
        </w:rPr>
        <w:br w:type="page"/>
      </w:r>
    </w:p>
    <w:p w14:paraId="58B2FC35" w14:textId="77777777" w:rsidR="00D95473" w:rsidRDefault="00D95473" w:rsidP="007661D1">
      <w:pPr>
        <w:pStyle w:val="Kop2"/>
        <w:rPr>
          <w:rFonts w:eastAsia="Times New Roman"/>
          <w:b/>
          <w:bCs/>
        </w:rPr>
      </w:pPr>
      <w:bookmarkStart w:id="0" w:name="_Toc157165551"/>
    </w:p>
    <w:p w14:paraId="65826C5F" w14:textId="77777777" w:rsidR="00800B52" w:rsidRPr="007661D1" w:rsidRDefault="00D95473" w:rsidP="007661D1">
      <w:pPr>
        <w:pStyle w:val="Kop2"/>
        <w:rPr>
          <w:rFonts w:eastAsia="Times New Roman"/>
          <w:b/>
          <w:bCs/>
        </w:rPr>
      </w:pPr>
      <w:r>
        <w:rPr>
          <w:rFonts w:eastAsia="Times New Roman"/>
          <w:b/>
          <w:bCs/>
        </w:rPr>
        <w:t>Arborapportage</w:t>
      </w:r>
      <w:r w:rsidR="00F46831" w:rsidRPr="007661D1">
        <w:rPr>
          <w:rFonts w:eastAsia="Times New Roman"/>
          <w:b/>
          <w:bCs/>
        </w:rPr>
        <w:t xml:space="preserve"> </w:t>
      </w:r>
      <w:r w:rsidR="00A7556C" w:rsidRPr="007661D1">
        <w:rPr>
          <w:rFonts w:eastAsia="Times New Roman"/>
          <w:b/>
          <w:bCs/>
        </w:rPr>
        <w:t>aanleveren</w:t>
      </w:r>
      <w:bookmarkEnd w:id="0"/>
    </w:p>
    <w:p w14:paraId="578460A9" w14:textId="77777777" w:rsidR="00A7556C" w:rsidRPr="007661D1" w:rsidRDefault="00A7556C" w:rsidP="007661D1">
      <w:pPr>
        <w:pStyle w:val="Kop3"/>
      </w:pPr>
      <w:bookmarkStart w:id="1" w:name="_Toc157165552"/>
      <w:r w:rsidRPr="007661D1">
        <w:t>Doel</w:t>
      </w:r>
      <w:bookmarkEnd w:id="1"/>
    </w:p>
    <w:p w14:paraId="0C7D1FAB" w14:textId="77777777" w:rsidR="00164BA4" w:rsidRPr="004267C6" w:rsidRDefault="00164BA4" w:rsidP="00164BA4">
      <w:r w:rsidRPr="004267C6">
        <w:t xml:space="preserve">U hebt bij Mandaat een verzuimverzekering afgesloten. Om de claimbehandeling van uw zieke medewerkers tijdig uit te kunnen voeren, hebben wij maandelijks </w:t>
      </w:r>
      <w:r w:rsidR="00D95473">
        <w:t>de</w:t>
      </w:r>
      <w:r w:rsidRPr="004267C6">
        <w:t xml:space="preserve"> </w:t>
      </w:r>
      <w:r w:rsidR="00D95473">
        <w:t>arborapportage</w:t>
      </w:r>
      <w:r w:rsidRPr="004267C6">
        <w:t xml:space="preserve"> van uw arbodienst nodig. Deze </w:t>
      </w:r>
      <w:r w:rsidR="00D95473">
        <w:t>arbo</w:t>
      </w:r>
      <w:r w:rsidRPr="004267C6">
        <w:t xml:space="preserve">rapportage vormt de basis voor de berekening van de uitkeringen van uw zieke medewerkers. Op dit moment zijn er 1 of meerdere taken voor u aanwezig in Xpert Suite. Wij verzoeken u in te loggen in Xpert Suite en de </w:t>
      </w:r>
      <w:r w:rsidR="00D95473">
        <w:t>arborapportage</w:t>
      </w:r>
      <w:r w:rsidRPr="004267C6">
        <w:t xml:space="preserve"> m.b.v. deze taken te uploaden in het werkgeversdossier.</w:t>
      </w:r>
    </w:p>
    <w:p w14:paraId="3734A8A8" w14:textId="77777777" w:rsidR="00800B52" w:rsidRPr="004267C6" w:rsidRDefault="003959D8" w:rsidP="00800B52">
      <w:r w:rsidRPr="004267C6">
        <w:t>Een</w:t>
      </w:r>
      <w:r w:rsidR="00800B52" w:rsidRPr="004267C6">
        <w:t xml:space="preserve"> </w:t>
      </w:r>
      <w:r w:rsidR="00D95473">
        <w:t>arborapportage</w:t>
      </w:r>
      <w:r w:rsidRPr="004267C6">
        <w:t xml:space="preserve"> </w:t>
      </w:r>
      <w:r w:rsidR="00800B52" w:rsidRPr="004267C6">
        <w:t>bevat o.a. de volgende informatie:</w:t>
      </w:r>
    </w:p>
    <w:p w14:paraId="7A36FE15"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De periode waarop het overzicht betrekking heeft;</w:t>
      </w:r>
    </w:p>
    <w:p w14:paraId="2ABE6FA7"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De namen van de werknemers;</w:t>
      </w:r>
    </w:p>
    <w:p w14:paraId="66CE359A"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De datum van de eerste ziektedag;</w:t>
      </w:r>
    </w:p>
    <w:p w14:paraId="0FEB5048"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De melddatum;</w:t>
      </w:r>
    </w:p>
    <w:p w14:paraId="51738CE2"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De verzuimpercentages;</w:t>
      </w:r>
    </w:p>
    <w:p w14:paraId="58F092D1"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Indien sprake is van (deel)herstel, de datum waarop de wijziging is doorgevoerd en het nieuwe verzuimpercentage;</w:t>
      </w:r>
    </w:p>
    <w:p w14:paraId="203D382A" w14:textId="77777777" w:rsidR="00800B52" w:rsidRPr="004267C6" w:rsidRDefault="00800B52" w:rsidP="00800B52">
      <w:pPr>
        <w:pStyle w:val="Lijstalinea"/>
        <w:numPr>
          <w:ilvl w:val="0"/>
          <w:numId w:val="9"/>
        </w:numPr>
        <w:spacing w:after="0" w:line="240" w:lineRule="auto"/>
        <w:contextualSpacing w:val="0"/>
        <w:rPr>
          <w:rFonts w:eastAsia="Times New Roman"/>
          <w:lang w:eastAsia="nl-NL"/>
        </w:rPr>
      </w:pPr>
      <w:r w:rsidRPr="004267C6">
        <w:rPr>
          <w:rFonts w:eastAsia="Times New Roman"/>
          <w:color w:val="000000"/>
          <w:lang w:eastAsia="nl-NL"/>
        </w:rPr>
        <w:t xml:space="preserve">De datum waarop een dossier is gesloten. </w:t>
      </w:r>
    </w:p>
    <w:p w14:paraId="67A06DBC" w14:textId="77777777" w:rsidR="00A7556C" w:rsidRDefault="00A7556C" w:rsidP="00A7556C">
      <w:pPr>
        <w:spacing w:after="0" w:line="240" w:lineRule="auto"/>
        <w:rPr>
          <w:rFonts w:eastAsia="Times New Roman"/>
          <w:lang w:eastAsia="nl-NL"/>
        </w:rPr>
      </w:pPr>
    </w:p>
    <w:p w14:paraId="109EB445" w14:textId="77777777" w:rsidR="00A7556C" w:rsidRPr="007661D1" w:rsidRDefault="00A7556C" w:rsidP="007661D1">
      <w:pPr>
        <w:pStyle w:val="Kop3"/>
      </w:pPr>
      <w:bookmarkStart w:id="2" w:name="_Toc157165553"/>
      <w:r w:rsidRPr="007661D1">
        <w:t>Werkwijze</w:t>
      </w:r>
      <w:bookmarkEnd w:id="2"/>
    </w:p>
    <w:p w14:paraId="33766EEB" w14:textId="77777777" w:rsidR="007661D1" w:rsidRPr="004267C6" w:rsidRDefault="00A7556C" w:rsidP="004267C6">
      <w:pPr>
        <w:pStyle w:val="Lijstalinea"/>
        <w:numPr>
          <w:ilvl w:val="0"/>
          <w:numId w:val="11"/>
        </w:numPr>
        <w:ind w:left="360"/>
        <w:rPr>
          <w:lang w:eastAsia="nl-NL"/>
        </w:rPr>
      </w:pPr>
      <w:r w:rsidRPr="004267C6">
        <w:rPr>
          <w:lang w:eastAsia="nl-NL"/>
        </w:rPr>
        <w:t xml:space="preserve">Uploaden </w:t>
      </w:r>
      <w:r w:rsidR="00D95473">
        <w:rPr>
          <w:lang w:eastAsia="nl-NL"/>
        </w:rPr>
        <w:t>arborapportage</w:t>
      </w:r>
      <w:r w:rsidRPr="004267C6">
        <w:rPr>
          <w:lang w:eastAsia="nl-NL"/>
        </w:rPr>
        <w:t xml:space="preserve"> in de map [Mandaat-Algemeen] </w:t>
      </w:r>
      <w:r w:rsidRPr="004267C6">
        <w:rPr>
          <w:i/>
          <w:iCs/>
          <w:lang w:eastAsia="nl-NL"/>
        </w:rPr>
        <w:t>(zie toelichting)</w:t>
      </w:r>
    </w:p>
    <w:p w14:paraId="6189FB85" w14:textId="77777777" w:rsidR="00800B52" w:rsidRPr="004267C6" w:rsidRDefault="00A7556C" w:rsidP="004267C6">
      <w:pPr>
        <w:pStyle w:val="Lijstalinea"/>
        <w:numPr>
          <w:ilvl w:val="0"/>
          <w:numId w:val="11"/>
        </w:numPr>
        <w:ind w:left="360"/>
        <w:rPr>
          <w:lang w:eastAsia="nl-NL"/>
        </w:rPr>
      </w:pPr>
      <w:r w:rsidRPr="004267C6">
        <w:rPr>
          <w:lang w:eastAsia="nl-NL"/>
        </w:rPr>
        <w:t xml:space="preserve">Afsluiten van Taak </w:t>
      </w:r>
      <w:r w:rsidRPr="004267C6">
        <w:rPr>
          <w:i/>
          <w:iCs/>
          <w:lang w:eastAsia="nl-NL"/>
        </w:rPr>
        <w:t>WG: Arborapportage van de Arbodienst over de maand ………. uploaden in submap Mandaat-Algemeen</w:t>
      </w:r>
    </w:p>
    <w:p w14:paraId="05830878" w14:textId="77777777" w:rsidR="00A7556C" w:rsidRPr="004267C6" w:rsidRDefault="00A7556C" w:rsidP="004267C6">
      <w:pPr>
        <w:pStyle w:val="Lijstalinea"/>
        <w:spacing w:after="0" w:line="240" w:lineRule="auto"/>
        <w:ind w:left="360"/>
        <w:contextualSpacing w:val="0"/>
        <w:rPr>
          <w:rFonts w:eastAsia="Times New Roman"/>
        </w:rPr>
      </w:pPr>
    </w:p>
    <w:p w14:paraId="0EE88D55" w14:textId="77777777" w:rsidR="00800B52" w:rsidRPr="004267C6" w:rsidRDefault="00800B52" w:rsidP="004267C6">
      <w:pPr>
        <w:pStyle w:val="Lijstalinea"/>
        <w:numPr>
          <w:ilvl w:val="0"/>
          <w:numId w:val="10"/>
        </w:numPr>
        <w:spacing w:after="0" w:line="240" w:lineRule="auto"/>
        <w:ind w:left="708"/>
        <w:contextualSpacing w:val="0"/>
        <w:rPr>
          <w:rFonts w:eastAsia="Times New Roman"/>
        </w:rPr>
      </w:pPr>
      <w:r w:rsidRPr="004267C6">
        <w:rPr>
          <w:rFonts w:eastAsia="Times New Roman"/>
        </w:rPr>
        <w:t>Ga naar Taken;</w:t>
      </w:r>
    </w:p>
    <w:p w14:paraId="0A82B007" w14:textId="77777777" w:rsidR="00800B52" w:rsidRPr="004267C6" w:rsidRDefault="00800B52" w:rsidP="004267C6">
      <w:pPr>
        <w:pStyle w:val="Lijstalinea"/>
        <w:numPr>
          <w:ilvl w:val="0"/>
          <w:numId w:val="10"/>
        </w:numPr>
        <w:spacing w:after="0" w:line="240" w:lineRule="auto"/>
        <w:ind w:left="708"/>
        <w:contextualSpacing w:val="0"/>
        <w:rPr>
          <w:rFonts w:eastAsia="Times New Roman"/>
        </w:rPr>
      </w:pPr>
      <w:r w:rsidRPr="004267C6">
        <w:rPr>
          <w:rFonts w:eastAsia="Times New Roman"/>
        </w:rPr>
        <w:t>Klik bij de betreffend taak op de twee ronde pijltjes links;</w:t>
      </w:r>
    </w:p>
    <w:p w14:paraId="52A7AE38" w14:textId="77777777" w:rsidR="00800B52" w:rsidRDefault="00800B52" w:rsidP="004267C6">
      <w:pPr>
        <w:pStyle w:val="Lijstalinea"/>
        <w:numPr>
          <w:ilvl w:val="0"/>
          <w:numId w:val="10"/>
        </w:numPr>
        <w:spacing w:after="0" w:line="240" w:lineRule="auto"/>
        <w:ind w:left="708"/>
        <w:contextualSpacing w:val="0"/>
        <w:rPr>
          <w:rFonts w:eastAsia="Times New Roman"/>
        </w:rPr>
      </w:pPr>
      <w:r w:rsidRPr="004267C6">
        <w:rPr>
          <w:rFonts w:eastAsia="Times New Roman"/>
        </w:rPr>
        <w:t>Selecteer “Uitgevoerd”, daarmee is de taak afgerond. Voor de taak ziet u dan een groen vinkje</w:t>
      </w:r>
      <w:r w:rsidR="007661D1" w:rsidRPr="007661D1">
        <w:rPr>
          <w:rFonts w:eastAsia="Times New Roman"/>
          <w:sz w:val="20"/>
          <w:szCs w:val="20"/>
        </w:rPr>
        <w:t>.</w:t>
      </w:r>
      <w:r w:rsidR="007661D1">
        <w:rPr>
          <w:rFonts w:eastAsia="Times New Roman"/>
        </w:rPr>
        <w:br/>
      </w:r>
    </w:p>
    <w:p w14:paraId="05D38499" w14:textId="77777777" w:rsidR="00800B52" w:rsidRDefault="00800B52" w:rsidP="007661D1">
      <w:pPr>
        <w:ind w:left="708"/>
      </w:pPr>
      <w:r>
        <w:rPr>
          <w:noProof/>
        </w:rPr>
        <w:drawing>
          <wp:inline distT="0" distB="0" distL="0" distR="0" wp14:anchorId="44000ABB" wp14:editId="50A88525">
            <wp:extent cx="3950208" cy="1979062"/>
            <wp:effectExtent l="0" t="0" r="0" b="254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968880" cy="1988417"/>
                    </a:xfrm>
                    <a:prstGeom prst="rect">
                      <a:avLst/>
                    </a:prstGeom>
                    <a:noFill/>
                    <a:ln>
                      <a:noFill/>
                    </a:ln>
                  </pic:spPr>
                </pic:pic>
              </a:graphicData>
            </a:graphic>
          </wp:inline>
        </w:drawing>
      </w:r>
    </w:p>
    <w:p w14:paraId="1E92846D" w14:textId="77777777" w:rsidR="00800B52" w:rsidRDefault="00800B52" w:rsidP="007661D1">
      <w:pPr>
        <w:ind w:left="708"/>
        <w:rPr>
          <w:rFonts w:ascii="Calibri" w:hAnsi="Calibri" w:cs="Calibri"/>
        </w:rPr>
      </w:pPr>
      <w:r>
        <w:rPr>
          <w:noProof/>
        </w:rPr>
        <w:drawing>
          <wp:inline distT="0" distB="0" distL="0" distR="0" wp14:anchorId="6C08B4C8" wp14:editId="250C3C6B">
            <wp:extent cx="3928263" cy="57932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3977034" cy="586512"/>
                    </a:xfrm>
                    <a:prstGeom prst="rect">
                      <a:avLst/>
                    </a:prstGeom>
                    <a:noFill/>
                    <a:ln>
                      <a:noFill/>
                    </a:ln>
                  </pic:spPr>
                </pic:pic>
              </a:graphicData>
            </a:graphic>
          </wp:inline>
        </w:drawing>
      </w:r>
    </w:p>
    <w:p w14:paraId="75EF0ED4" w14:textId="77777777" w:rsidR="007661D1" w:rsidRPr="004267C6" w:rsidRDefault="007661D1" w:rsidP="004267C6">
      <w:pPr>
        <w:pStyle w:val="Kop3"/>
        <w:pBdr>
          <w:top w:val="single" w:sz="4" w:space="1" w:color="auto"/>
          <w:left w:val="single" w:sz="4" w:space="4" w:color="auto"/>
          <w:bottom w:val="single" w:sz="4" w:space="1" w:color="auto"/>
          <w:right w:val="single" w:sz="4" w:space="1" w:color="auto"/>
        </w:pBdr>
        <w:shd w:val="clear" w:color="auto" w:fill="F7CAAC" w:themeFill="accent2" w:themeFillTint="66"/>
        <w:ind w:left="708"/>
        <w:rPr>
          <w:color w:val="FF0000"/>
        </w:rPr>
      </w:pPr>
      <w:bookmarkStart w:id="3" w:name="_Toc157165554"/>
      <w:r w:rsidRPr="004267C6">
        <w:rPr>
          <w:color w:val="FF0000"/>
        </w:rPr>
        <w:t>Belangrijk: Taak op uitgevoerd zetten</w:t>
      </w:r>
      <w:bookmarkEnd w:id="3"/>
    </w:p>
    <w:p w14:paraId="6F18D4EC" w14:textId="77777777" w:rsidR="007661D1" w:rsidRPr="00A7556C" w:rsidRDefault="007661D1" w:rsidP="004267C6">
      <w:pPr>
        <w:pBdr>
          <w:top w:val="single" w:sz="4" w:space="1" w:color="auto"/>
          <w:left w:val="single" w:sz="4" w:space="4" w:color="auto"/>
          <w:bottom w:val="single" w:sz="4" w:space="1" w:color="auto"/>
          <w:right w:val="single" w:sz="4" w:space="1" w:color="auto"/>
        </w:pBdr>
        <w:shd w:val="clear" w:color="auto" w:fill="F7CAAC" w:themeFill="accent2" w:themeFillTint="66"/>
        <w:spacing w:after="0" w:line="276" w:lineRule="auto"/>
        <w:ind w:left="708"/>
        <w:rPr>
          <w:sz w:val="20"/>
          <w:szCs w:val="20"/>
        </w:rPr>
      </w:pPr>
      <w:r w:rsidRPr="00EF2FDF">
        <w:rPr>
          <w:sz w:val="20"/>
          <w:szCs w:val="20"/>
        </w:rPr>
        <w:t xml:space="preserve">Het is zeer belangrijk dat u de taak op uitgevoerd zet: Mandaat ontvangt dan een signaal dat u 1 of meerdere documenten hebt geüpload in Xpert Suite. De Claimbehandelaar kan uw documenten dan verwerken in Xpert Suite en daarmee het dossier voor de afgelopen maand in behandeling nemen. Daarmee kunnen we zo snel mogelijk zorgen voor de uitkering over de voorgaande periode. </w:t>
      </w:r>
    </w:p>
    <w:p w14:paraId="26AD4FF5" w14:textId="77777777" w:rsidR="007661D1" w:rsidRDefault="007661D1" w:rsidP="00800B52">
      <w:pPr>
        <w:ind w:left="360"/>
        <w:rPr>
          <w:rFonts w:ascii="Calibri" w:hAnsi="Calibri" w:cs="Calibri"/>
        </w:rPr>
      </w:pPr>
    </w:p>
    <w:p w14:paraId="61E124F9" w14:textId="77777777" w:rsidR="0027436E" w:rsidRPr="007661D1" w:rsidRDefault="00800B52" w:rsidP="007661D1">
      <w:pPr>
        <w:pStyle w:val="Kop2"/>
        <w:rPr>
          <w:b/>
          <w:bCs/>
          <w:sz w:val="10"/>
          <w:szCs w:val="10"/>
        </w:rPr>
      </w:pPr>
      <w:bookmarkStart w:id="4" w:name="_Toc157165555"/>
      <w:r w:rsidRPr="007661D1">
        <w:rPr>
          <w:b/>
          <w:bCs/>
        </w:rPr>
        <w:t>T</w:t>
      </w:r>
      <w:r w:rsidR="0027436E" w:rsidRPr="007661D1">
        <w:rPr>
          <w:b/>
          <w:bCs/>
        </w:rPr>
        <w:t xml:space="preserve">oelichting – Uploaden van </w:t>
      </w:r>
      <w:r w:rsidR="00D95473">
        <w:rPr>
          <w:b/>
          <w:bCs/>
        </w:rPr>
        <w:t>arborapportage</w:t>
      </w:r>
      <w:r w:rsidR="0027436E" w:rsidRPr="007661D1">
        <w:rPr>
          <w:b/>
          <w:bCs/>
        </w:rPr>
        <w:t xml:space="preserve"> in Xpert Suite</w:t>
      </w:r>
      <w:bookmarkEnd w:id="4"/>
      <w:r w:rsidR="00651C62" w:rsidRPr="007661D1">
        <w:rPr>
          <w:b/>
          <w:bCs/>
        </w:rPr>
        <w:br/>
      </w:r>
    </w:p>
    <w:p w14:paraId="15543C6D" w14:textId="77777777" w:rsidR="007F7244" w:rsidRPr="004267C6" w:rsidRDefault="007F7244" w:rsidP="004267C6">
      <w:pPr>
        <w:pStyle w:val="Kop3"/>
      </w:pPr>
      <w:bookmarkStart w:id="5" w:name="_Toc157165556"/>
      <w:r w:rsidRPr="004267C6">
        <w:t>Doel</w:t>
      </w:r>
      <w:bookmarkEnd w:id="5"/>
    </w:p>
    <w:p w14:paraId="5B9EDE83" w14:textId="77777777" w:rsidR="00D905C7" w:rsidRPr="004267C6" w:rsidRDefault="007F7244" w:rsidP="007F7244">
      <w:pPr>
        <w:spacing w:after="0" w:line="360" w:lineRule="auto"/>
      </w:pPr>
      <w:r w:rsidRPr="004267C6">
        <w:t xml:space="preserve">Om de claim te kunnen behandelen, hebben wij elke maand </w:t>
      </w:r>
      <w:r w:rsidR="00D95473">
        <w:t>de</w:t>
      </w:r>
      <w:r w:rsidRPr="004267C6">
        <w:t xml:space="preserve"> </w:t>
      </w:r>
      <w:r w:rsidR="00D95473">
        <w:t>arborapportage</w:t>
      </w:r>
      <w:r w:rsidRPr="004267C6">
        <w:t xml:space="preserve"> van uw arbodienst nodig</w:t>
      </w:r>
      <w:r w:rsidR="005D798C" w:rsidRPr="004267C6">
        <w:t xml:space="preserve">. Deze </w:t>
      </w:r>
      <w:r w:rsidR="00D95473">
        <w:t>arborapportage</w:t>
      </w:r>
      <w:r w:rsidR="00791C1C" w:rsidRPr="004267C6">
        <w:t xml:space="preserve"> word</w:t>
      </w:r>
      <w:r w:rsidR="00D95473">
        <w:t>t</w:t>
      </w:r>
      <w:r w:rsidR="00791C1C" w:rsidRPr="004267C6">
        <w:t xml:space="preserve"> </w:t>
      </w:r>
      <w:r w:rsidR="00D905C7" w:rsidRPr="004267C6">
        <w:t xml:space="preserve">direct door u </w:t>
      </w:r>
      <w:r w:rsidR="00791C1C" w:rsidRPr="004267C6">
        <w:t xml:space="preserve">geüpload in het </w:t>
      </w:r>
      <w:r w:rsidR="00262CBB" w:rsidRPr="004267C6">
        <w:t>werkgevers</w:t>
      </w:r>
      <w:r w:rsidR="0027436E" w:rsidRPr="004267C6">
        <w:t>dossier</w:t>
      </w:r>
      <w:r w:rsidR="005D798C" w:rsidRPr="004267C6">
        <w:t xml:space="preserve"> in Xpert Suite, zodat deze gegevens </w:t>
      </w:r>
      <w:r w:rsidR="00D905C7" w:rsidRPr="004267C6">
        <w:t xml:space="preserve">op een veilige manier aan Mandaat worden gestuurd. </w:t>
      </w:r>
    </w:p>
    <w:p w14:paraId="78CB3B47" w14:textId="77777777" w:rsidR="007661D1" w:rsidRPr="007661D1" w:rsidRDefault="007661D1" w:rsidP="007F7244">
      <w:pPr>
        <w:spacing w:after="0" w:line="360" w:lineRule="auto"/>
        <w:rPr>
          <w:sz w:val="20"/>
          <w:szCs w:val="20"/>
        </w:rPr>
      </w:pPr>
    </w:p>
    <w:p w14:paraId="27ADFE04" w14:textId="77777777" w:rsidR="00791C1C" w:rsidRPr="007661D1" w:rsidRDefault="00D905C7" w:rsidP="007661D1">
      <w:pPr>
        <w:pStyle w:val="Kop3"/>
      </w:pPr>
      <w:bookmarkStart w:id="6" w:name="_Toc157165557"/>
      <w:r w:rsidRPr="007661D1">
        <w:t>Werkwijze</w:t>
      </w:r>
      <w:bookmarkEnd w:id="6"/>
    </w:p>
    <w:p w14:paraId="58F6B698" w14:textId="77777777" w:rsidR="00A74217" w:rsidRPr="004267C6" w:rsidRDefault="00A74217" w:rsidP="007F7244">
      <w:pPr>
        <w:spacing w:after="0" w:line="360" w:lineRule="auto"/>
      </w:pPr>
      <w:r w:rsidRPr="004267C6">
        <w:t xml:space="preserve">U uploadt </w:t>
      </w:r>
      <w:r w:rsidR="00D95473">
        <w:t>de arborapportage</w:t>
      </w:r>
      <w:r w:rsidRPr="004267C6">
        <w:t xml:space="preserve"> via de volgende stappen:</w:t>
      </w:r>
    </w:p>
    <w:p w14:paraId="0BC7C894" w14:textId="77777777" w:rsidR="00A74217" w:rsidRPr="007D4603" w:rsidRDefault="00A74217" w:rsidP="007661D1">
      <w:pPr>
        <w:spacing w:after="0" w:line="360" w:lineRule="auto"/>
      </w:pPr>
    </w:p>
    <w:p w14:paraId="0A6683B3" w14:textId="77777777" w:rsidR="00651C62" w:rsidRPr="007D4603" w:rsidRDefault="00651C62" w:rsidP="00D33120">
      <w:pPr>
        <w:pStyle w:val="Lijstalinea"/>
        <w:numPr>
          <w:ilvl w:val="0"/>
          <w:numId w:val="5"/>
        </w:numPr>
        <w:spacing w:after="0" w:line="360" w:lineRule="auto"/>
      </w:pPr>
      <w:r w:rsidRPr="007D4603">
        <w:t>Ga in het hoofdscherm naar Dossier zoeken en voer (een deel van) de naam van uw bedrijf hier in.</w:t>
      </w:r>
    </w:p>
    <w:p w14:paraId="19D72AC5" w14:textId="77777777" w:rsidR="00651C62" w:rsidRPr="00651C62" w:rsidRDefault="00651C62" w:rsidP="007661D1">
      <w:pPr>
        <w:pStyle w:val="Lijstalinea"/>
        <w:spacing w:after="0" w:line="360" w:lineRule="auto"/>
        <w:ind w:left="360"/>
        <w:rPr>
          <w:sz w:val="10"/>
          <w:szCs w:val="10"/>
        </w:rPr>
      </w:pPr>
      <w:r w:rsidRPr="00651C62">
        <w:rPr>
          <w:noProof/>
          <w:sz w:val="20"/>
          <w:szCs w:val="20"/>
        </w:rPr>
        <w:drawing>
          <wp:inline distT="0" distB="0" distL="0" distR="0" wp14:anchorId="61768DBD" wp14:editId="1C2886B2">
            <wp:extent cx="1832875" cy="873142"/>
            <wp:effectExtent l="152400" t="114300" r="148590" b="155575"/>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43034" cy="87798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6E9078A4" w14:textId="77777777" w:rsidR="007661D1" w:rsidRPr="007661D1" w:rsidRDefault="00651C62" w:rsidP="00D82516">
      <w:pPr>
        <w:pStyle w:val="Lijstalinea"/>
        <w:numPr>
          <w:ilvl w:val="0"/>
          <w:numId w:val="5"/>
        </w:numPr>
        <w:spacing w:after="0" w:line="360" w:lineRule="auto"/>
      </w:pPr>
      <w:r w:rsidRPr="007D4603">
        <w:t>Ga in het werkgeversdossier naar Taken</w:t>
      </w:r>
      <w:r w:rsidR="00D9427E" w:rsidRPr="007D4603">
        <w:t xml:space="preserve"> (zie hieronder een voorbeeld van </w:t>
      </w:r>
      <w:r w:rsidR="007319D9" w:rsidRPr="007D4603">
        <w:t>het taakscherm).</w:t>
      </w:r>
      <w:r w:rsidR="007319D9" w:rsidRPr="007661D1">
        <w:rPr>
          <w:sz w:val="20"/>
          <w:szCs w:val="20"/>
        </w:rPr>
        <w:t xml:space="preserve"> </w:t>
      </w:r>
      <w:r w:rsidR="00D9427E" w:rsidRPr="007661D1">
        <w:rPr>
          <w:sz w:val="20"/>
          <w:szCs w:val="20"/>
        </w:rPr>
        <w:t xml:space="preserve"> </w:t>
      </w:r>
      <w:r w:rsidR="0027436E" w:rsidRPr="00651C62">
        <w:rPr>
          <w:noProof/>
          <w:sz w:val="20"/>
          <w:szCs w:val="20"/>
        </w:rPr>
        <w:drawing>
          <wp:inline distT="0" distB="0" distL="0" distR="0" wp14:anchorId="59C417E1" wp14:editId="52D4FBF0">
            <wp:extent cx="4600032" cy="1641348"/>
            <wp:effectExtent l="133350" t="114300" r="124460" b="1689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616177" cy="164710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37712ACF" w14:textId="77777777" w:rsidR="007661D1" w:rsidRDefault="00262CBB" w:rsidP="00D82516">
      <w:pPr>
        <w:pStyle w:val="Lijstalinea"/>
        <w:numPr>
          <w:ilvl w:val="0"/>
          <w:numId w:val="5"/>
        </w:numPr>
        <w:spacing w:after="0" w:line="360" w:lineRule="auto"/>
      </w:pPr>
      <w:r w:rsidRPr="007D4603">
        <w:t xml:space="preserve">Zet het filter op “Alle eigen taken”. </w:t>
      </w:r>
      <w:r w:rsidR="0027436E" w:rsidRPr="007D4603">
        <w:t xml:space="preserve">U ziet nu </w:t>
      </w:r>
      <w:r w:rsidRPr="007D4603">
        <w:t xml:space="preserve">een aantal taken die voor u zijn klaar gezet door Mandaat. In dit voorbeeld gaan we documenten uploaden in het trajectendossier van de medewerker. </w:t>
      </w:r>
      <w:r w:rsidR="007661D1">
        <w:br/>
      </w:r>
    </w:p>
    <w:p w14:paraId="0B840B2A" w14:textId="77777777" w:rsidR="007661D1" w:rsidRDefault="00262CBB" w:rsidP="007661D1">
      <w:pPr>
        <w:pStyle w:val="Lijstalinea"/>
        <w:numPr>
          <w:ilvl w:val="0"/>
          <w:numId w:val="5"/>
        </w:numPr>
        <w:spacing w:after="0" w:line="360" w:lineRule="auto"/>
      </w:pPr>
      <w:r w:rsidRPr="007D4603">
        <w:t xml:space="preserve">Om </w:t>
      </w:r>
      <w:r w:rsidR="00D95473">
        <w:t>arborapportage</w:t>
      </w:r>
      <w:r w:rsidRPr="007D4603">
        <w:t xml:space="preserve"> te uploaden: ga naar het trajectendossier onder het werkgeversdossier. </w:t>
      </w:r>
      <w:r w:rsidR="00C47B1E" w:rsidRPr="007D4603">
        <w:t xml:space="preserve">. Open de taak waarin wordt gevraagd om de </w:t>
      </w:r>
      <w:r w:rsidR="00D95473">
        <w:t>arbo</w:t>
      </w:r>
      <w:r w:rsidR="00C47B1E" w:rsidRPr="007D4603">
        <w:t xml:space="preserve">rapportage aan te leveren. Het is mogelijk dat er meerdere taken zichtbaar zijn, omdat we </w:t>
      </w:r>
      <w:r w:rsidR="00D95473">
        <w:t>arborapportage</w:t>
      </w:r>
      <w:r w:rsidR="00C47B1E" w:rsidRPr="007D4603">
        <w:t xml:space="preserve"> van meerdere maanden van u moeten ontvangen. </w:t>
      </w:r>
      <w:r w:rsidR="007661D1">
        <w:br/>
      </w:r>
    </w:p>
    <w:p w14:paraId="63ACF411" w14:textId="77777777" w:rsidR="007661D1" w:rsidRDefault="00EF4412" w:rsidP="007661D1">
      <w:pPr>
        <w:pStyle w:val="Lijstalinea"/>
        <w:numPr>
          <w:ilvl w:val="0"/>
          <w:numId w:val="5"/>
        </w:numPr>
        <w:spacing w:after="0" w:line="360" w:lineRule="auto"/>
      </w:pPr>
      <w:r w:rsidRPr="007D4603">
        <w:t xml:space="preserve">Open een van de openstaande taken. Hierin leest u welk </w:t>
      </w:r>
      <w:r w:rsidR="00D95473">
        <w:t>arborapportage</w:t>
      </w:r>
      <w:r w:rsidRPr="007D4603">
        <w:t xml:space="preserve"> </w:t>
      </w:r>
      <w:r w:rsidR="00D64180" w:rsidRPr="007D4603">
        <w:t xml:space="preserve">van welke </w:t>
      </w:r>
      <w:r w:rsidR="006D2F50" w:rsidRPr="007D4603">
        <w:t xml:space="preserve">maand </w:t>
      </w:r>
      <w:r w:rsidRPr="007D4603">
        <w:t xml:space="preserve">in die taak moet worden geüpload. </w:t>
      </w:r>
      <w:r w:rsidR="00D64180" w:rsidRPr="007D4603">
        <w:t xml:space="preserve">Volg onderstaande stappen om het </w:t>
      </w:r>
      <w:r w:rsidR="00D95473">
        <w:t>arborapportage</w:t>
      </w:r>
      <w:r w:rsidR="00D64180" w:rsidRPr="007D4603">
        <w:t xml:space="preserve"> te uploaden</w:t>
      </w:r>
      <w:r w:rsidR="006D2F50" w:rsidRPr="007D4603">
        <w:t xml:space="preserve"> in Xpert Suite. </w:t>
      </w:r>
    </w:p>
    <w:p w14:paraId="7D1C17A6" w14:textId="77777777" w:rsidR="006575B6" w:rsidRPr="007661D1" w:rsidRDefault="00D64180" w:rsidP="007661D1">
      <w:pPr>
        <w:pStyle w:val="Lijstalinea"/>
        <w:numPr>
          <w:ilvl w:val="0"/>
          <w:numId w:val="5"/>
        </w:numPr>
        <w:spacing w:after="0" w:line="360" w:lineRule="auto"/>
        <w:rPr>
          <w:sz w:val="20"/>
          <w:szCs w:val="20"/>
        </w:rPr>
      </w:pPr>
      <w:r w:rsidRPr="007D4603">
        <w:lastRenderedPageBreak/>
        <w:t xml:space="preserve">Herhaal dit voor alle </w:t>
      </w:r>
      <w:r w:rsidR="006D2F50" w:rsidRPr="007D4603">
        <w:t xml:space="preserve">openstaande taken. </w:t>
      </w:r>
      <w:r w:rsidR="00EF4412" w:rsidRPr="007661D1">
        <w:rPr>
          <w:sz w:val="12"/>
          <w:szCs w:val="12"/>
        </w:rPr>
        <w:br/>
      </w:r>
      <w:r w:rsidR="00EB7042" w:rsidRPr="00651C62">
        <w:rPr>
          <w:noProof/>
          <w:sz w:val="20"/>
          <w:szCs w:val="20"/>
        </w:rPr>
        <w:drawing>
          <wp:inline distT="0" distB="0" distL="0" distR="0" wp14:anchorId="4FD200ED" wp14:editId="467A5CAA">
            <wp:extent cx="4314291" cy="458437"/>
            <wp:effectExtent l="133350" t="114300" r="124460" b="1708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332299" cy="46035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6575B6" w:rsidRPr="007661D1">
        <w:rPr>
          <w:sz w:val="20"/>
          <w:szCs w:val="20"/>
        </w:rPr>
        <w:br/>
      </w:r>
    </w:p>
    <w:p w14:paraId="39C43597" w14:textId="77777777" w:rsidR="007661D1" w:rsidRDefault="00262CBB" w:rsidP="007661D1">
      <w:pPr>
        <w:pStyle w:val="Lijstalinea"/>
        <w:numPr>
          <w:ilvl w:val="0"/>
          <w:numId w:val="5"/>
        </w:numPr>
        <w:spacing w:after="0" w:line="360" w:lineRule="auto"/>
      </w:pPr>
      <w:r w:rsidRPr="007D4603">
        <w:t xml:space="preserve">Klik bij Geïmporteerde documenten op het pijltje omhoog, aan de rechterkant van de grijze balk. </w:t>
      </w:r>
    </w:p>
    <w:p w14:paraId="3748A61E" w14:textId="77777777" w:rsidR="007661D1" w:rsidRDefault="007661D1" w:rsidP="007661D1">
      <w:pPr>
        <w:pStyle w:val="Lijstalinea"/>
        <w:spacing w:after="0" w:line="360" w:lineRule="auto"/>
        <w:ind w:left="360"/>
      </w:pPr>
    </w:p>
    <w:p w14:paraId="79199294" w14:textId="77777777" w:rsidR="00262CBB" w:rsidRPr="007D4603" w:rsidRDefault="00262CBB" w:rsidP="007661D1">
      <w:pPr>
        <w:pStyle w:val="Lijstalinea"/>
        <w:numPr>
          <w:ilvl w:val="0"/>
          <w:numId w:val="5"/>
        </w:numPr>
        <w:spacing w:after="0" w:line="360" w:lineRule="auto"/>
      </w:pPr>
      <w:r w:rsidRPr="007D4603">
        <w:t>U kunt nu documenten uploaden</w:t>
      </w:r>
      <w:r w:rsidR="0059234B" w:rsidRPr="007D4603">
        <w:t xml:space="preserve"> via het pop-up scherm </w:t>
      </w:r>
      <w:r w:rsidR="0012694D" w:rsidRPr="007D4603">
        <w:t>“</w:t>
      </w:r>
      <w:r w:rsidR="0059234B" w:rsidRPr="007D4603">
        <w:t>Upload document(en)</w:t>
      </w:r>
      <w:r w:rsidR="0012694D" w:rsidRPr="007D4603">
        <w:t>”</w:t>
      </w:r>
      <w:r w:rsidR="0059234B" w:rsidRPr="007D4603">
        <w:t xml:space="preserve">. </w:t>
      </w:r>
    </w:p>
    <w:p w14:paraId="6519351E" w14:textId="77777777" w:rsidR="0012694D" w:rsidRPr="0012694D" w:rsidRDefault="0012694D" w:rsidP="007661D1">
      <w:pPr>
        <w:pStyle w:val="Lijstalinea"/>
        <w:ind w:left="360"/>
        <w:rPr>
          <w:sz w:val="20"/>
          <w:szCs w:val="20"/>
        </w:rPr>
      </w:pPr>
      <w:r w:rsidRPr="00651C62">
        <w:rPr>
          <w:b/>
          <w:bCs/>
          <w:noProof/>
          <w:sz w:val="20"/>
          <w:szCs w:val="20"/>
        </w:rPr>
        <w:drawing>
          <wp:inline distT="0" distB="0" distL="0" distR="0" wp14:anchorId="5F41B40E" wp14:editId="76A5762B">
            <wp:extent cx="2160000" cy="1415831"/>
            <wp:effectExtent l="114300" t="114300" r="107315" b="14668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160000" cy="141583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1317BBC2" w14:textId="77777777" w:rsidR="00927EAC" w:rsidRDefault="00927EAC" w:rsidP="0012694D">
      <w:pPr>
        <w:pStyle w:val="Lijstalinea"/>
        <w:spacing w:after="0" w:line="360" w:lineRule="auto"/>
        <w:ind w:left="1080"/>
        <w:rPr>
          <w:sz w:val="20"/>
          <w:szCs w:val="20"/>
        </w:rPr>
      </w:pPr>
    </w:p>
    <w:p w14:paraId="108ABE9F" w14:textId="77777777" w:rsidR="00927EAC" w:rsidRPr="007D4603" w:rsidRDefault="00927EAC" w:rsidP="007661D1">
      <w:pPr>
        <w:pStyle w:val="Lijstalinea"/>
        <w:spacing w:after="0" w:line="360" w:lineRule="auto"/>
        <w:ind w:left="360" w:firstLine="336"/>
        <w:rPr>
          <w:u w:val="single"/>
        </w:rPr>
      </w:pPr>
      <w:r w:rsidRPr="007D4603">
        <w:rPr>
          <w:u w:val="single"/>
        </w:rPr>
        <w:t>Uploaden</w:t>
      </w:r>
    </w:p>
    <w:p w14:paraId="35BF95A1" w14:textId="77777777" w:rsidR="00651C62" w:rsidRPr="007D4603" w:rsidRDefault="0059234B" w:rsidP="007661D1">
      <w:pPr>
        <w:pStyle w:val="Lijstalinea"/>
        <w:numPr>
          <w:ilvl w:val="2"/>
          <w:numId w:val="5"/>
        </w:numPr>
        <w:spacing w:after="0" w:line="360" w:lineRule="auto"/>
        <w:ind w:left="1080"/>
      </w:pPr>
      <w:r w:rsidRPr="007D4603">
        <w:t>Traject</w:t>
      </w:r>
      <w:r w:rsidRPr="007D4603">
        <w:tab/>
      </w:r>
      <w:r w:rsidR="0012694D" w:rsidRPr="007D4603">
        <w:tab/>
      </w:r>
      <w:r w:rsidRPr="007D4603">
        <w:t xml:space="preserve">: dit is al ingevuld. </w:t>
      </w:r>
    </w:p>
    <w:p w14:paraId="11DC205A" w14:textId="77777777" w:rsidR="007412FC" w:rsidRPr="007D4603" w:rsidRDefault="007319D9" w:rsidP="007661D1">
      <w:pPr>
        <w:pStyle w:val="Lijstalinea"/>
        <w:numPr>
          <w:ilvl w:val="2"/>
          <w:numId w:val="5"/>
        </w:numPr>
        <w:spacing w:after="0" w:line="360" w:lineRule="auto"/>
        <w:ind w:left="1080"/>
      </w:pPr>
      <w:r w:rsidRPr="007D4603">
        <w:t>Submap</w:t>
      </w:r>
      <w:r w:rsidR="0059234B" w:rsidRPr="007D4603">
        <w:tab/>
      </w:r>
      <w:r w:rsidR="0012694D" w:rsidRPr="007D4603">
        <w:tab/>
      </w:r>
      <w:r w:rsidR="0059234B" w:rsidRPr="007D4603">
        <w:t xml:space="preserve">: Om </w:t>
      </w:r>
      <w:r w:rsidR="00D95473">
        <w:t>de</w:t>
      </w:r>
      <w:r w:rsidR="0059234B" w:rsidRPr="007D4603">
        <w:t xml:space="preserve"> </w:t>
      </w:r>
      <w:r w:rsidR="00D95473">
        <w:t>arborapportage</w:t>
      </w:r>
      <w:r w:rsidR="0059234B" w:rsidRPr="007D4603">
        <w:t xml:space="preserve"> te uploaden, selecteer de map </w:t>
      </w:r>
      <w:r w:rsidR="0059234B" w:rsidRPr="007D4603">
        <w:rPr>
          <w:b/>
          <w:bCs/>
          <w:color w:val="FF0000"/>
        </w:rPr>
        <w:t>Mandaat -  Algemeen</w:t>
      </w:r>
      <w:r w:rsidR="0059234B" w:rsidRPr="007D4603">
        <w:rPr>
          <w:color w:val="FF0000"/>
        </w:rPr>
        <w:t xml:space="preserve">. </w:t>
      </w:r>
    </w:p>
    <w:p w14:paraId="44D1CE86" w14:textId="77777777" w:rsidR="0012694D" w:rsidRPr="007D4603" w:rsidRDefault="007412FC" w:rsidP="007661D1">
      <w:pPr>
        <w:pStyle w:val="Lijstalinea"/>
        <w:spacing w:after="0" w:line="360" w:lineRule="auto"/>
        <w:ind w:left="1788" w:firstLine="324"/>
      </w:pPr>
      <w:r w:rsidRPr="007D4603">
        <w:rPr>
          <w:color w:val="FF0000"/>
        </w:rPr>
        <w:t xml:space="preserve">  </w:t>
      </w:r>
      <w:r w:rsidR="0012694D" w:rsidRPr="007D4603">
        <w:rPr>
          <w:color w:val="FF0000"/>
        </w:rPr>
        <w:tab/>
        <w:t xml:space="preserve">  </w:t>
      </w:r>
      <w:r w:rsidR="0059234B" w:rsidRPr="007D4603">
        <w:t>Dit is z</w:t>
      </w:r>
      <w:r w:rsidR="00F0621C" w:rsidRPr="007D4603">
        <w:t>éé</w:t>
      </w:r>
      <w:r w:rsidR="0059234B" w:rsidRPr="007D4603">
        <w:t xml:space="preserve">r belangrijk: deze map is bestemd voor afdeling Claim. Andere </w:t>
      </w:r>
    </w:p>
    <w:p w14:paraId="3FECBC80" w14:textId="77777777" w:rsidR="0059234B" w:rsidRPr="007D4603" w:rsidRDefault="0012694D" w:rsidP="007661D1">
      <w:pPr>
        <w:pStyle w:val="Lijstalinea"/>
        <w:spacing w:after="0" w:line="360" w:lineRule="auto"/>
        <w:ind w:left="2496" w:firstLine="324"/>
      </w:pPr>
      <w:r w:rsidRPr="007D4603">
        <w:t xml:space="preserve">  </w:t>
      </w:r>
      <w:r w:rsidR="0059234B" w:rsidRPr="007D4603">
        <w:t xml:space="preserve">submappen zijn </w:t>
      </w:r>
      <w:r w:rsidRPr="007D4603">
        <w:t>n</w:t>
      </w:r>
      <w:r w:rsidR="0059234B" w:rsidRPr="007D4603">
        <w:t xml:space="preserve">iet zichtbaar voor Claim.  </w:t>
      </w:r>
    </w:p>
    <w:p w14:paraId="780861D3" w14:textId="77777777" w:rsidR="0027436E" w:rsidRPr="007D4603" w:rsidRDefault="00A74217" w:rsidP="007661D1">
      <w:pPr>
        <w:pStyle w:val="Lijstalinea"/>
        <w:numPr>
          <w:ilvl w:val="2"/>
          <w:numId w:val="5"/>
        </w:numPr>
        <w:spacing w:after="0" w:line="360" w:lineRule="auto"/>
        <w:ind w:left="1080"/>
      </w:pPr>
      <w:r w:rsidRPr="007D4603">
        <w:t>Opslaan als pdf</w:t>
      </w:r>
      <w:r w:rsidRPr="007D4603">
        <w:tab/>
        <w:t>: Laat dit staan op “De bestanden los opslaan en niet converteren naar pdf”.</w:t>
      </w:r>
    </w:p>
    <w:p w14:paraId="749DC7FF" w14:textId="77777777" w:rsidR="00791C1C" w:rsidRPr="007D4603" w:rsidRDefault="0059234B" w:rsidP="007661D1">
      <w:pPr>
        <w:pStyle w:val="Lijstalinea"/>
        <w:numPr>
          <w:ilvl w:val="2"/>
          <w:numId w:val="5"/>
        </w:numPr>
        <w:spacing w:after="0" w:line="360" w:lineRule="auto"/>
        <w:ind w:left="1080"/>
      </w:pPr>
      <w:r w:rsidRPr="007D4603">
        <w:t>Bestanden</w:t>
      </w:r>
      <w:r w:rsidRPr="007D4603">
        <w:tab/>
      </w:r>
      <w:r w:rsidR="003240DF" w:rsidRPr="007D4603">
        <w:tab/>
      </w:r>
      <w:r w:rsidRPr="007D4603">
        <w:t xml:space="preserve">: Klik op het blauwe pijltje omhoog. </w:t>
      </w:r>
      <w:r w:rsidR="00791C1C" w:rsidRPr="007D4603">
        <w:t xml:space="preserve">U kunt nu bestanden selecteren die u  </w:t>
      </w:r>
    </w:p>
    <w:p w14:paraId="640E74A6" w14:textId="77777777" w:rsidR="00791C1C" w:rsidRPr="007D4603" w:rsidRDefault="00791C1C" w:rsidP="007661D1">
      <w:pPr>
        <w:pStyle w:val="Lijstalinea"/>
        <w:spacing w:after="0" w:line="360" w:lineRule="auto"/>
        <w:ind w:left="1428" w:firstLine="684"/>
      </w:pPr>
      <w:r w:rsidRPr="007D4603">
        <w:t xml:space="preserve"> </w:t>
      </w:r>
      <w:r w:rsidR="003240DF" w:rsidRPr="007D4603">
        <w:tab/>
        <w:t xml:space="preserve"> </w:t>
      </w:r>
      <w:r w:rsidRPr="007D4603">
        <w:t xml:space="preserve"> wilt uploaden. U kunt meerdere bestanden selecteren. </w:t>
      </w:r>
    </w:p>
    <w:p w14:paraId="199DFD9E" w14:textId="77777777" w:rsidR="0059234B" w:rsidRPr="00651C62" w:rsidRDefault="0059234B" w:rsidP="007661D1">
      <w:pPr>
        <w:pStyle w:val="Lijstalinea"/>
        <w:spacing w:after="0" w:line="360" w:lineRule="auto"/>
        <w:ind w:left="2820"/>
        <w:rPr>
          <w:b/>
          <w:bCs/>
          <w:sz w:val="20"/>
          <w:szCs w:val="20"/>
        </w:rPr>
      </w:pPr>
      <w:r w:rsidRPr="00651C62">
        <w:rPr>
          <w:b/>
          <w:bCs/>
          <w:noProof/>
          <w:sz w:val="20"/>
          <w:szCs w:val="20"/>
        </w:rPr>
        <w:drawing>
          <wp:inline distT="0" distB="0" distL="0" distR="0" wp14:anchorId="44B33DD7" wp14:editId="2B584270">
            <wp:extent cx="2520000" cy="278283"/>
            <wp:effectExtent l="133350" t="114300" r="147320" b="16002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520000" cy="27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sidR="00791C1C" w:rsidRPr="00651C62">
        <w:rPr>
          <w:b/>
          <w:bCs/>
          <w:sz w:val="20"/>
          <w:szCs w:val="20"/>
        </w:rPr>
        <w:br/>
      </w:r>
    </w:p>
    <w:p w14:paraId="5D174CCC" w14:textId="77777777" w:rsidR="00791C1C" w:rsidRPr="007D4603" w:rsidRDefault="00791C1C" w:rsidP="007661D1">
      <w:pPr>
        <w:pStyle w:val="Lijstalinea"/>
        <w:numPr>
          <w:ilvl w:val="2"/>
          <w:numId w:val="5"/>
        </w:numPr>
        <w:spacing w:after="0" w:line="360" w:lineRule="auto"/>
        <w:ind w:left="1080"/>
      </w:pPr>
      <w:r w:rsidRPr="007D4603">
        <w:t>Opslaan</w:t>
      </w:r>
      <w:r w:rsidRPr="007D4603">
        <w:tab/>
      </w:r>
      <w:r w:rsidR="003240DF" w:rsidRPr="007D4603">
        <w:tab/>
      </w:r>
      <w:r w:rsidRPr="007D4603">
        <w:t xml:space="preserve">: Nadat de bestanden zijn geselecteerd, ziet u deze in het pop-up menu  </w:t>
      </w:r>
    </w:p>
    <w:p w14:paraId="61EA0300" w14:textId="77777777" w:rsidR="00791C1C" w:rsidRPr="007D4603" w:rsidRDefault="00791C1C" w:rsidP="007661D1">
      <w:pPr>
        <w:pStyle w:val="Lijstalinea"/>
        <w:spacing w:after="0" w:line="360" w:lineRule="auto"/>
        <w:ind w:left="2136" w:firstLine="684"/>
      </w:pPr>
      <w:r w:rsidRPr="007D4603">
        <w:t xml:space="preserve">  staan. Als de lijst volledig is, klik op opslaan. De documenten zijn nu </w:t>
      </w:r>
    </w:p>
    <w:p w14:paraId="69820F7C" w14:textId="77777777" w:rsidR="00791C1C" w:rsidRPr="007D4603" w:rsidRDefault="003240DF" w:rsidP="007661D1">
      <w:pPr>
        <w:pStyle w:val="Lijstalinea"/>
        <w:spacing w:after="0" w:line="360" w:lineRule="auto"/>
        <w:ind w:left="2136"/>
      </w:pPr>
      <w:r w:rsidRPr="007D4603">
        <w:t xml:space="preserve">      </w:t>
      </w:r>
      <w:r w:rsidRPr="007D4603">
        <w:tab/>
      </w:r>
      <w:r w:rsidR="00791C1C" w:rsidRPr="007D4603">
        <w:t xml:space="preserve">  geüpload in Xpert Suite. U ziet dit document nu in de geïmporteerde   </w:t>
      </w:r>
    </w:p>
    <w:p w14:paraId="3D98E4E2" w14:textId="77777777" w:rsidR="00791C1C" w:rsidRPr="007D4603" w:rsidRDefault="00791C1C" w:rsidP="007661D1">
      <w:pPr>
        <w:pStyle w:val="Lijstalinea"/>
        <w:spacing w:after="0" w:line="360" w:lineRule="auto"/>
        <w:ind w:left="2136"/>
      </w:pPr>
      <w:r w:rsidRPr="007D4603">
        <w:t xml:space="preserve"> </w:t>
      </w:r>
      <w:r w:rsidR="003240DF" w:rsidRPr="007D4603">
        <w:tab/>
        <w:t xml:space="preserve"> </w:t>
      </w:r>
      <w:r w:rsidRPr="007D4603">
        <w:t xml:space="preserve"> documenten staan. </w:t>
      </w:r>
    </w:p>
    <w:p w14:paraId="2D918DF7" w14:textId="77777777" w:rsidR="0027436E" w:rsidRPr="00651C62" w:rsidRDefault="00791C1C" w:rsidP="007661D1">
      <w:pPr>
        <w:pStyle w:val="Lijstalinea"/>
        <w:spacing w:after="0" w:line="360" w:lineRule="auto"/>
        <w:ind w:left="2820"/>
        <w:rPr>
          <w:sz w:val="20"/>
          <w:szCs w:val="20"/>
        </w:rPr>
      </w:pPr>
      <w:r w:rsidRPr="00651C62">
        <w:rPr>
          <w:noProof/>
          <w:sz w:val="20"/>
          <w:szCs w:val="20"/>
        </w:rPr>
        <w:drawing>
          <wp:inline distT="0" distB="0" distL="0" distR="0" wp14:anchorId="73F99AA7" wp14:editId="49AEDBF3">
            <wp:extent cx="2520000" cy="685561"/>
            <wp:effectExtent l="133350" t="114300" r="147320" b="172085"/>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520000" cy="68556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sectPr w:rsidR="0027436E" w:rsidRPr="00651C62" w:rsidSect="007661D1">
      <w:headerReference w:type="default" r:id="rId21"/>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E14F1" w14:textId="77777777" w:rsidR="004976BA" w:rsidRDefault="004976BA" w:rsidP="00800B52">
      <w:pPr>
        <w:spacing w:after="0" w:line="240" w:lineRule="auto"/>
      </w:pPr>
      <w:r>
        <w:separator/>
      </w:r>
    </w:p>
  </w:endnote>
  <w:endnote w:type="continuationSeparator" w:id="0">
    <w:p w14:paraId="5B7BE4D5" w14:textId="77777777" w:rsidR="004976BA" w:rsidRDefault="004976BA" w:rsidP="00800B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8C6AD" w14:textId="77777777" w:rsidR="004976BA" w:rsidRDefault="004976BA" w:rsidP="00800B52">
      <w:pPr>
        <w:spacing w:after="0" w:line="240" w:lineRule="auto"/>
      </w:pPr>
      <w:r>
        <w:separator/>
      </w:r>
    </w:p>
  </w:footnote>
  <w:footnote w:type="continuationSeparator" w:id="0">
    <w:p w14:paraId="0208CB95" w14:textId="77777777" w:rsidR="004976BA" w:rsidRDefault="004976BA" w:rsidP="00800B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E061B" w14:textId="77777777" w:rsidR="00800B52" w:rsidRDefault="00800B52" w:rsidP="00800B52">
    <w:pPr>
      <w:pStyle w:val="Koptekst"/>
      <w:ind w:firstLine="708"/>
    </w:pPr>
    <w:r>
      <w:rPr>
        <w:noProof/>
      </w:rPr>
      <w:drawing>
        <wp:anchor distT="0" distB="0" distL="114300" distR="114300" simplePos="0" relativeHeight="251658240" behindDoc="1" locked="0" layoutInCell="1" allowOverlap="1" wp14:anchorId="773CE56F" wp14:editId="763ADC4A">
          <wp:simplePos x="0" y="0"/>
          <wp:positionH relativeFrom="column">
            <wp:posOffset>100330</wp:posOffset>
          </wp:positionH>
          <wp:positionV relativeFrom="paragraph">
            <wp:posOffset>-99695</wp:posOffset>
          </wp:positionV>
          <wp:extent cx="1630680" cy="793750"/>
          <wp:effectExtent l="0" t="0" r="7620" b="6350"/>
          <wp:wrapTopAndBottom/>
          <wp:docPr id="11" name="Afbeelding 11" descr="logo Mandaat Assuradu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 Mandaat Assuradue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068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1089"/>
    <w:multiLevelType w:val="hybridMultilevel"/>
    <w:tmpl w:val="1918FEC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068B30EE"/>
    <w:multiLevelType w:val="hybridMultilevel"/>
    <w:tmpl w:val="D18C778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B90444A"/>
    <w:multiLevelType w:val="hybridMultilevel"/>
    <w:tmpl w:val="1FCE85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6A543BD"/>
    <w:multiLevelType w:val="hybridMultilevel"/>
    <w:tmpl w:val="F6BA04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F870CC4"/>
    <w:multiLevelType w:val="hybridMultilevel"/>
    <w:tmpl w:val="C180F2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7671EFF"/>
    <w:multiLevelType w:val="hybridMultilevel"/>
    <w:tmpl w:val="A1CA5FFE"/>
    <w:lvl w:ilvl="0" w:tplc="0413000F">
      <w:start w:val="1"/>
      <w:numFmt w:val="decimal"/>
      <w:lvlText w:val="%1."/>
      <w:lvlJc w:val="left"/>
      <w:pPr>
        <w:ind w:left="768" w:hanging="360"/>
      </w:pPr>
    </w:lvl>
    <w:lvl w:ilvl="1" w:tplc="04130019" w:tentative="1">
      <w:start w:val="1"/>
      <w:numFmt w:val="lowerLetter"/>
      <w:lvlText w:val="%2."/>
      <w:lvlJc w:val="left"/>
      <w:pPr>
        <w:ind w:left="1488" w:hanging="360"/>
      </w:pPr>
    </w:lvl>
    <w:lvl w:ilvl="2" w:tplc="0413001B" w:tentative="1">
      <w:start w:val="1"/>
      <w:numFmt w:val="lowerRoman"/>
      <w:lvlText w:val="%3."/>
      <w:lvlJc w:val="right"/>
      <w:pPr>
        <w:ind w:left="2208" w:hanging="180"/>
      </w:pPr>
    </w:lvl>
    <w:lvl w:ilvl="3" w:tplc="0413000F" w:tentative="1">
      <w:start w:val="1"/>
      <w:numFmt w:val="decimal"/>
      <w:lvlText w:val="%4."/>
      <w:lvlJc w:val="left"/>
      <w:pPr>
        <w:ind w:left="2928" w:hanging="360"/>
      </w:pPr>
    </w:lvl>
    <w:lvl w:ilvl="4" w:tplc="04130019" w:tentative="1">
      <w:start w:val="1"/>
      <w:numFmt w:val="lowerLetter"/>
      <w:lvlText w:val="%5."/>
      <w:lvlJc w:val="left"/>
      <w:pPr>
        <w:ind w:left="3648" w:hanging="360"/>
      </w:pPr>
    </w:lvl>
    <w:lvl w:ilvl="5" w:tplc="0413001B" w:tentative="1">
      <w:start w:val="1"/>
      <w:numFmt w:val="lowerRoman"/>
      <w:lvlText w:val="%6."/>
      <w:lvlJc w:val="right"/>
      <w:pPr>
        <w:ind w:left="4368" w:hanging="180"/>
      </w:pPr>
    </w:lvl>
    <w:lvl w:ilvl="6" w:tplc="0413000F" w:tentative="1">
      <w:start w:val="1"/>
      <w:numFmt w:val="decimal"/>
      <w:lvlText w:val="%7."/>
      <w:lvlJc w:val="left"/>
      <w:pPr>
        <w:ind w:left="5088" w:hanging="360"/>
      </w:pPr>
    </w:lvl>
    <w:lvl w:ilvl="7" w:tplc="04130019" w:tentative="1">
      <w:start w:val="1"/>
      <w:numFmt w:val="lowerLetter"/>
      <w:lvlText w:val="%8."/>
      <w:lvlJc w:val="left"/>
      <w:pPr>
        <w:ind w:left="5808" w:hanging="360"/>
      </w:pPr>
    </w:lvl>
    <w:lvl w:ilvl="8" w:tplc="0413001B" w:tentative="1">
      <w:start w:val="1"/>
      <w:numFmt w:val="lowerRoman"/>
      <w:lvlText w:val="%9."/>
      <w:lvlJc w:val="right"/>
      <w:pPr>
        <w:ind w:left="6528" w:hanging="180"/>
      </w:pPr>
    </w:lvl>
  </w:abstractNum>
  <w:abstractNum w:abstractNumId="6" w15:restartNumberingAfterBreak="0">
    <w:nsid w:val="383162AB"/>
    <w:multiLevelType w:val="hybridMultilevel"/>
    <w:tmpl w:val="D990F5E6"/>
    <w:lvl w:ilvl="0" w:tplc="48E872E8">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6F5D3C"/>
    <w:multiLevelType w:val="hybridMultilevel"/>
    <w:tmpl w:val="704EEDF2"/>
    <w:lvl w:ilvl="0" w:tplc="0B62099A">
      <w:start w:val="1"/>
      <w:numFmt w:val="decimal"/>
      <w:lvlText w:val="%1."/>
      <w:lvlJc w:val="left"/>
      <w:pPr>
        <w:ind w:left="360" w:hanging="360"/>
      </w:pPr>
    </w:lvl>
    <w:lvl w:ilvl="1" w:tplc="0413000F">
      <w:start w:val="1"/>
      <w:numFmt w:val="decimal"/>
      <w:lvlText w:val="%2."/>
      <w:lvlJc w:val="left"/>
      <w:pPr>
        <w:ind w:left="72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3C52A65C">
      <w:numFmt w:val="bullet"/>
      <w:lvlText w:val="-"/>
      <w:lvlJc w:val="left"/>
      <w:pPr>
        <w:ind w:left="3240" w:hanging="360"/>
      </w:pPr>
      <w:rPr>
        <w:rFonts w:ascii="Calibri" w:eastAsiaTheme="minorHAnsi" w:hAnsi="Calibri" w:cs="Calibri" w:hint="default"/>
      </w:r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6A4107EE"/>
    <w:multiLevelType w:val="hybridMultilevel"/>
    <w:tmpl w:val="BD76022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721B4297"/>
    <w:multiLevelType w:val="hybridMultilevel"/>
    <w:tmpl w:val="94D8CEFE"/>
    <w:lvl w:ilvl="0" w:tplc="0413000F">
      <w:start w:val="1"/>
      <w:numFmt w:val="decimal"/>
      <w:lvlText w:val="%1."/>
      <w:lvlJc w:val="left"/>
      <w:pPr>
        <w:ind w:left="1776" w:hanging="360"/>
      </w:p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0" w15:restartNumberingAfterBreak="0">
    <w:nsid w:val="73AF5855"/>
    <w:multiLevelType w:val="hybridMultilevel"/>
    <w:tmpl w:val="E3363A1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746C259C"/>
    <w:multiLevelType w:val="hybridMultilevel"/>
    <w:tmpl w:val="39B66EAE"/>
    <w:lvl w:ilvl="0" w:tplc="04130001">
      <w:start w:val="1"/>
      <w:numFmt w:val="bullet"/>
      <w:lvlText w:val=""/>
      <w:lvlJc w:val="left"/>
      <w:pPr>
        <w:ind w:left="1068" w:hanging="360"/>
      </w:pPr>
      <w:rPr>
        <w:rFonts w:ascii="Symbol" w:hAnsi="Symbol" w:hint="default"/>
      </w:rPr>
    </w:lvl>
    <w:lvl w:ilvl="1" w:tplc="04130003">
      <w:start w:val="1"/>
      <w:numFmt w:val="bullet"/>
      <w:lvlText w:val="o"/>
      <w:lvlJc w:val="left"/>
      <w:pPr>
        <w:ind w:left="1788" w:hanging="360"/>
      </w:pPr>
      <w:rPr>
        <w:rFonts w:ascii="Courier New" w:hAnsi="Courier New" w:cs="Courier New" w:hint="default"/>
      </w:rPr>
    </w:lvl>
    <w:lvl w:ilvl="2" w:tplc="04130005">
      <w:start w:val="1"/>
      <w:numFmt w:val="bullet"/>
      <w:lvlText w:val=""/>
      <w:lvlJc w:val="left"/>
      <w:pPr>
        <w:ind w:left="2508" w:hanging="360"/>
      </w:pPr>
      <w:rPr>
        <w:rFonts w:ascii="Wingdings" w:hAnsi="Wingdings" w:hint="default"/>
      </w:rPr>
    </w:lvl>
    <w:lvl w:ilvl="3" w:tplc="04130001">
      <w:start w:val="1"/>
      <w:numFmt w:val="bullet"/>
      <w:lvlText w:val=""/>
      <w:lvlJc w:val="left"/>
      <w:pPr>
        <w:ind w:left="3228" w:hanging="360"/>
      </w:pPr>
      <w:rPr>
        <w:rFonts w:ascii="Symbol" w:hAnsi="Symbol" w:hint="default"/>
      </w:rPr>
    </w:lvl>
    <w:lvl w:ilvl="4" w:tplc="04130003">
      <w:start w:val="1"/>
      <w:numFmt w:val="bullet"/>
      <w:lvlText w:val="o"/>
      <w:lvlJc w:val="left"/>
      <w:pPr>
        <w:ind w:left="3948" w:hanging="360"/>
      </w:pPr>
      <w:rPr>
        <w:rFonts w:ascii="Courier New" w:hAnsi="Courier New" w:cs="Courier New" w:hint="default"/>
      </w:rPr>
    </w:lvl>
    <w:lvl w:ilvl="5" w:tplc="04130005">
      <w:start w:val="1"/>
      <w:numFmt w:val="bullet"/>
      <w:lvlText w:val=""/>
      <w:lvlJc w:val="left"/>
      <w:pPr>
        <w:ind w:left="4668" w:hanging="360"/>
      </w:pPr>
      <w:rPr>
        <w:rFonts w:ascii="Wingdings" w:hAnsi="Wingdings" w:hint="default"/>
      </w:rPr>
    </w:lvl>
    <w:lvl w:ilvl="6" w:tplc="04130001">
      <w:start w:val="1"/>
      <w:numFmt w:val="bullet"/>
      <w:lvlText w:val=""/>
      <w:lvlJc w:val="left"/>
      <w:pPr>
        <w:ind w:left="5388" w:hanging="360"/>
      </w:pPr>
      <w:rPr>
        <w:rFonts w:ascii="Symbol" w:hAnsi="Symbol" w:hint="default"/>
      </w:rPr>
    </w:lvl>
    <w:lvl w:ilvl="7" w:tplc="04130003">
      <w:start w:val="1"/>
      <w:numFmt w:val="bullet"/>
      <w:lvlText w:val="o"/>
      <w:lvlJc w:val="left"/>
      <w:pPr>
        <w:ind w:left="6108" w:hanging="360"/>
      </w:pPr>
      <w:rPr>
        <w:rFonts w:ascii="Courier New" w:hAnsi="Courier New" w:cs="Courier New" w:hint="default"/>
      </w:rPr>
    </w:lvl>
    <w:lvl w:ilvl="8" w:tplc="04130005">
      <w:start w:val="1"/>
      <w:numFmt w:val="bullet"/>
      <w:lvlText w:val=""/>
      <w:lvlJc w:val="left"/>
      <w:pPr>
        <w:ind w:left="6828" w:hanging="360"/>
      </w:pPr>
      <w:rPr>
        <w:rFonts w:ascii="Wingdings" w:hAnsi="Wingdings" w:hint="default"/>
      </w:rPr>
    </w:lvl>
  </w:abstractNum>
  <w:abstractNum w:abstractNumId="12" w15:restartNumberingAfterBreak="0">
    <w:nsid w:val="7F064DF3"/>
    <w:multiLevelType w:val="hybridMultilevel"/>
    <w:tmpl w:val="469AE3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533495777">
    <w:abstractNumId w:val="12"/>
  </w:num>
  <w:num w:numId="2" w16cid:durableId="272445987">
    <w:abstractNumId w:val="5"/>
  </w:num>
  <w:num w:numId="3" w16cid:durableId="1139608350">
    <w:abstractNumId w:val="3"/>
  </w:num>
  <w:num w:numId="4" w16cid:durableId="1133063657">
    <w:abstractNumId w:val="2"/>
  </w:num>
  <w:num w:numId="5" w16cid:durableId="2116512576">
    <w:abstractNumId w:val="7"/>
  </w:num>
  <w:num w:numId="6" w16cid:durableId="1603881024">
    <w:abstractNumId w:val="9"/>
  </w:num>
  <w:num w:numId="7" w16cid:durableId="1534922049">
    <w:abstractNumId w:val="4"/>
  </w:num>
  <w:num w:numId="8" w16cid:durableId="1071653605">
    <w:abstractNumId w:val="10"/>
  </w:num>
  <w:num w:numId="9" w16cid:durableId="1405683647">
    <w:abstractNumId w:val="8"/>
  </w:num>
  <w:num w:numId="10" w16cid:durableId="1569414054">
    <w:abstractNumId w:val="11"/>
  </w:num>
  <w:num w:numId="11" w16cid:durableId="1750344928">
    <w:abstractNumId w:val="6"/>
  </w:num>
  <w:num w:numId="12" w16cid:durableId="933786858">
    <w:abstractNumId w:val="0"/>
  </w:num>
  <w:num w:numId="13" w16cid:durableId="311758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6BA"/>
    <w:rsid w:val="000E3C9B"/>
    <w:rsid w:val="00112875"/>
    <w:rsid w:val="0012694D"/>
    <w:rsid w:val="00164BA4"/>
    <w:rsid w:val="001705AB"/>
    <w:rsid w:val="001D186A"/>
    <w:rsid w:val="001D44A4"/>
    <w:rsid w:val="00251B90"/>
    <w:rsid w:val="00262CBB"/>
    <w:rsid w:val="0027436E"/>
    <w:rsid w:val="003240DF"/>
    <w:rsid w:val="003959D8"/>
    <w:rsid w:val="003A2D01"/>
    <w:rsid w:val="003A69A3"/>
    <w:rsid w:val="004267C6"/>
    <w:rsid w:val="0049521C"/>
    <w:rsid w:val="004976BA"/>
    <w:rsid w:val="004D1AEC"/>
    <w:rsid w:val="0059234B"/>
    <w:rsid w:val="005B0309"/>
    <w:rsid w:val="005D798C"/>
    <w:rsid w:val="005F5E9A"/>
    <w:rsid w:val="00616FD7"/>
    <w:rsid w:val="00651C62"/>
    <w:rsid w:val="006575B6"/>
    <w:rsid w:val="006C25A4"/>
    <w:rsid w:val="006D2F50"/>
    <w:rsid w:val="006D75FF"/>
    <w:rsid w:val="007319D9"/>
    <w:rsid w:val="00732193"/>
    <w:rsid w:val="007412FC"/>
    <w:rsid w:val="007661D1"/>
    <w:rsid w:val="00791C1C"/>
    <w:rsid w:val="007D4603"/>
    <w:rsid w:val="007F7244"/>
    <w:rsid w:val="00800B52"/>
    <w:rsid w:val="008C212F"/>
    <w:rsid w:val="008E642C"/>
    <w:rsid w:val="00927EAC"/>
    <w:rsid w:val="009716E6"/>
    <w:rsid w:val="00A74217"/>
    <w:rsid w:val="00A7556C"/>
    <w:rsid w:val="00B21164"/>
    <w:rsid w:val="00C47B1E"/>
    <w:rsid w:val="00D33120"/>
    <w:rsid w:val="00D55CE2"/>
    <w:rsid w:val="00D64180"/>
    <w:rsid w:val="00D905C7"/>
    <w:rsid w:val="00D91DE8"/>
    <w:rsid w:val="00D9427E"/>
    <w:rsid w:val="00D95473"/>
    <w:rsid w:val="00DE5AE9"/>
    <w:rsid w:val="00E12682"/>
    <w:rsid w:val="00EB7042"/>
    <w:rsid w:val="00EF2FDF"/>
    <w:rsid w:val="00EF4412"/>
    <w:rsid w:val="00F03B93"/>
    <w:rsid w:val="00F03C49"/>
    <w:rsid w:val="00F0621C"/>
    <w:rsid w:val="00F17120"/>
    <w:rsid w:val="00F46831"/>
    <w:rsid w:val="00F630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16B226"/>
  <w15:chartTrackingRefBased/>
  <w15:docId w15:val="{696F7CA8-7AAB-46E5-8325-36CABAE9B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251B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743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51B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7436E"/>
    <w:pPr>
      <w:ind w:left="720"/>
      <w:contextualSpacing/>
    </w:pPr>
  </w:style>
  <w:style w:type="character" w:customStyle="1" w:styleId="Kop2Char">
    <w:name w:val="Kop 2 Char"/>
    <w:basedOn w:val="Standaardalinea-lettertype"/>
    <w:link w:val="Kop2"/>
    <w:uiPriority w:val="9"/>
    <w:rsid w:val="0027436E"/>
    <w:rPr>
      <w:rFonts w:asciiTheme="majorHAnsi" w:eastAsiaTheme="majorEastAsia" w:hAnsiTheme="majorHAnsi" w:cstheme="majorBidi"/>
      <w:color w:val="2F5496" w:themeColor="accent1" w:themeShade="BF"/>
      <w:sz w:val="26"/>
      <w:szCs w:val="26"/>
    </w:rPr>
  </w:style>
  <w:style w:type="character" w:styleId="Verwijzingopmerking">
    <w:name w:val="annotation reference"/>
    <w:basedOn w:val="Standaardalinea-lettertype"/>
    <w:uiPriority w:val="99"/>
    <w:semiHidden/>
    <w:unhideWhenUsed/>
    <w:rsid w:val="00F6301E"/>
    <w:rPr>
      <w:sz w:val="16"/>
      <w:szCs w:val="16"/>
    </w:rPr>
  </w:style>
  <w:style w:type="paragraph" w:styleId="Tekstopmerking">
    <w:name w:val="annotation text"/>
    <w:basedOn w:val="Standaard"/>
    <w:link w:val="TekstopmerkingChar"/>
    <w:uiPriority w:val="99"/>
    <w:unhideWhenUsed/>
    <w:rsid w:val="00F6301E"/>
    <w:pPr>
      <w:spacing w:line="240" w:lineRule="auto"/>
    </w:pPr>
    <w:rPr>
      <w:sz w:val="20"/>
      <w:szCs w:val="20"/>
    </w:rPr>
  </w:style>
  <w:style w:type="character" w:customStyle="1" w:styleId="TekstopmerkingChar">
    <w:name w:val="Tekst opmerking Char"/>
    <w:basedOn w:val="Standaardalinea-lettertype"/>
    <w:link w:val="Tekstopmerking"/>
    <w:uiPriority w:val="99"/>
    <w:rsid w:val="00F6301E"/>
    <w:rPr>
      <w:sz w:val="20"/>
      <w:szCs w:val="20"/>
    </w:rPr>
  </w:style>
  <w:style w:type="paragraph" w:styleId="Onderwerpvanopmerking">
    <w:name w:val="annotation subject"/>
    <w:basedOn w:val="Tekstopmerking"/>
    <w:next w:val="Tekstopmerking"/>
    <w:link w:val="OnderwerpvanopmerkingChar"/>
    <w:uiPriority w:val="99"/>
    <w:semiHidden/>
    <w:unhideWhenUsed/>
    <w:rsid w:val="00F6301E"/>
    <w:rPr>
      <w:b/>
      <w:bCs/>
    </w:rPr>
  </w:style>
  <w:style w:type="character" w:customStyle="1" w:styleId="OnderwerpvanopmerkingChar">
    <w:name w:val="Onderwerp van opmerking Char"/>
    <w:basedOn w:val="TekstopmerkingChar"/>
    <w:link w:val="Onderwerpvanopmerking"/>
    <w:uiPriority w:val="99"/>
    <w:semiHidden/>
    <w:rsid w:val="00F6301E"/>
    <w:rPr>
      <w:b/>
      <w:bCs/>
      <w:sz w:val="20"/>
      <w:szCs w:val="20"/>
    </w:rPr>
  </w:style>
  <w:style w:type="character" w:customStyle="1" w:styleId="Kop1Char">
    <w:name w:val="Kop 1 Char"/>
    <w:basedOn w:val="Standaardalinea-lettertype"/>
    <w:link w:val="Kop1"/>
    <w:uiPriority w:val="9"/>
    <w:rsid w:val="00251B90"/>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251B90"/>
    <w:rPr>
      <w:rFonts w:asciiTheme="majorHAnsi" w:eastAsiaTheme="majorEastAsia" w:hAnsiTheme="majorHAnsi" w:cstheme="majorBidi"/>
      <w:color w:val="1F3763" w:themeColor="accent1" w:themeShade="7F"/>
      <w:sz w:val="24"/>
      <w:szCs w:val="24"/>
    </w:rPr>
  </w:style>
  <w:style w:type="paragraph" w:styleId="Koptekst">
    <w:name w:val="header"/>
    <w:basedOn w:val="Standaard"/>
    <w:link w:val="KoptekstChar"/>
    <w:uiPriority w:val="99"/>
    <w:unhideWhenUsed/>
    <w:rsid w:val="00800B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00B52"/>
  </w:style>
  <w:style w:type="paragraph" w:styleId="Voettekst">
    <w:name w:val="footer"/>
    <w:basedOn w:val="Standaard"/>
    <w:link w:val="VoettekstChar"/>
    <w:uiPriority w:val="99"/>
    <w:unhideWhenUsed/>
    <w:rsid w:val="00800B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00B52"/>
  </w:style>
  <w:style w:type="paragraph" w:styleId="Kopvaninhoudsopgave">
    <w:name w:val="TOC Heading"/>
    <w:basedOn w:val="Kop1"/>
    <w:next w:val="Standaard"/>
    <w:uiPriority w:val="39"/>
    <w:unhideWhenUsed/>
    <w:qFormat/>
    <w:rsid w:val="00800B52"/>
    <w:pPr>
      <w:outlineLvl w:val="9"/>
    </w:pPr>
    <w:rPr>
      <w:lang w:eastAsia="nl-NL"/>
    </w:rPr>
  </w:style>
  <w:style w:type="paragraph" w:styleId="Inhopg2">
    <w:name w:val="toc 2"/>
    <w:basedOn w:val="Standaard"/>
    <w:next w:val="Standaard"/>
    <w:autoRedefine/>
    <w:uiPriority w:val="39"/>
    <w:unhideWhenUsed/>
    <w:rsid w:val="00800B52"/>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800B52"/>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267C6"/>
    <w:pPr>
      <w:tabs>
        <w:tab w:val="right" w:leader="dot" w:pos="10762"/>
      </w:tabs>
      <w:spacing w:after="100"/>
      <w:ind w:left="440"/>
    </w:pPr>
    <w:rPr>
      <w:rFonts w:eastAsiaTheme="minorEastAsia" w:cs="Times New Roman"/>
      <w:b/>
      <w:bCs/>
      <w:noProof/>
      <w:lang w:eastAsia="nl-NL"/>
    </w:rPr>
  </w:style>
  <w:style w:type="character" w:styleId="Hyperlink">
    <w:name w:val="Hyperlink"/>
    <w:basedOn w:val="Standaardalinea-lettertype"/>
    <w:uiPriority w:val="99"/>
    <w:unhideWhenUsed/>
    <w:rsid w:val="00800B5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746518">
      <w:bodyDiv w:val="1"/>
      <w:marLeft w:val="0"/>
      <w:marRight w:val="0"/>
      <w:marTop w:val="0"/>
      <w:marBottom w:val="0"/>
      <w:divBdr>
        <w:top w:val="none" w:sz="0" w:space="0" w:color="auto"/>
        <w:left w:val="none" w:sz="0" w:space="0" w:color="auto"/>
        <w:bottom w:val="none" w:sz="0" w:space="0" w:color="auto"/>
        <w:right w:val="none" w:sz="0" w:space="0" w:color="auto"/>
      </w:divBdr>
    </w:div>
    <w:div w:id="1109156542">
      <w:bodyDiv w:val="1"/>
      <w:marLeft w:val="0"/>
      <w:marRight w:val="0"/>
      <w:marTop w:val="0"/>
      <w:marBottom w:val="0"/>
      <w:divBdr>
        <w:top w:val="none" w:sz="0" w:space="0" w:color="auto"/>
        <w:left w:val="none" w:sz="0" w:space="0" w:color="auto"/>
        <w:bottom w:val="none" w:sz="0" w:space="0" w:color="auto"/>
        <w:right w:val="none" w:sz="0" w:space="0" w:color="auto"/>
      </w:divBdr>
    </w:div>
    <w:div w:id="1347175709">
      <w:bodyDiv w:val="1"/>
      <w:marLeft w:val="0"/>
      <w:marRight w:val="0"/>
      <w:marTop w:val="0"/>
      <w:marBottom w:val="0"/>
      <w:divBdr>
        <w:top w:val="none" w:sz="0" w:space="0" w:color="auto"/>
        <w:left w:val="none" w:sz="0" w:space="0" w:color="auto"/>
        <w:bottom w:val="none" w:sz="0" w:space="0" w:color="auto"/>
        <w:right w:val="none" w:sz="0" w:space="0" w:color="auto"/>
      </w:divBdr>
    </w:div>
    <w:div w:id="1773821130">
      <w:bodyDiv w:val="1"/>
      <w:marLeft w:val="0"/>
      <w:marRight w:val="0"/>
      <w:marTop w:val="0"/>
      <w:marBottom w:val="0"/>
      <w:divBdr>
        <w:top w:val="none" w:sz="0" w:space="0" w:color="auto"/>
        <w:left w:val="none" w:sz="0" w:space="0" w:color="auto"/>
        <w:bottom w:val="none" w:sz="0" w:space="0" w:color="auto"/>
        <w:right w:val="none" w:sz="0" w:space="0" w:color="auto"/>
      </w:divBdr>
    </w:div>
    <w:div w:id="184158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cid:image005.jpg@01DA49F0.1A725490" TargetMode="External"/><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6.jpg@01DA49F0.1A725490"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enbroekB\AppData\Local\Microsoft\Windows\INetCache\IE\UKHS9MQ4\Toelichting%20uploaden%20arborapportage%20in%20Xpert%20Suite%20.dotx"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DFA0D4CD8E8924FAF77DFE5CB170331" ma:contentTypeVersion="6" ma:contentTypeDescription="Een nieuw document maken." ma:contentTypeScope="" ma:versionID="958ab68b700bf91a6a64bb4b33ce75b0">
  <xsd:schema xmlns:xsd="http://www.w3.org/2001/XMLSchema" xmlns:xs="http://www.w3.org/2001/XMLSchema" xmlns:p="http://schemas.microsoft.com/office/2006/metadata/properties" xmlns:ns2="13c1184b-d5f1-4c82-82d8-2bbfa31f0e15" xmlns:ns3="6806e8c5-7025-4c57-9507-7a3ea7d52992" targetNamespace="http://schemas.microsoft.com/office/2006/metadata/properties" ma:root="true" ma:fieldsID="8f21607324acb7a91ffc24d0671791b4" ns2:_="" ns3:_="">
    <xsd:import namespace="13c1184b-d5f1-4c82-82d8-2bbfa31f0e15"/>
    <xsd:import namespace="6806e8c5-7025-4c57-9507-7a3ea7d5299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c1184b-d5f1-4c82-82d8-2bbfa31f0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06e8c5-7025-4c57-9507-7a3ea7d5299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C7D91D-2C8A-455A-9983-A7FFB8EAA538}">
  <ds:schemaRefs>
    <ds:schemaRef ds:uri="http://schemas.openxmlformats.org/officeDocument/2006/bibliography"/>
  </ds:schemaRefs>
</ds:datastoreItem>
</file>

<file path=customXml/itemProps2.xml><?xml version="1.0" encoding="utf-8"?>
<ds:datastoreItem xmlns:ds="http://schemas.openxmlformats.org/officeDocument/2006/customXml" ds:itemID="{CF3AE24B-9A2A-4875-A231-50575BFBDA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c1184b-d5f1-4c82-82d8-2bbfa31f0e15"/>
    <ds:schemaRef ds:uri="6806e8c5-7025-4c57-9507-7a3ea7d529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CC5388-D1CE-4CE8-8663-2956551440F7}">
  <ds:schemaRefs>
    <ds:schemaRef ds:uri="http://schemas.microsoft.com/sharepoint/v3/contenttype/forms"/>
  </ds:schemaRefs>
</ds:datastoreItem>
</file>

<file path=customXml/itemProps4.xml><?xml version="1.0" encoding="utf-8"?>
<ds:datastoreItem xmlns:ds="http://schemas.openxmlformats.org/officeDocument/2006/customXml" ds:itemID="{84079D3C-C7CD-43C2-8D5A-A6F196A31C1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Toelichting uploaden arborapportage in Xpert Suite .dotx</Template>
  <TotalTime>0</TotalTime>
  <Pages>4</Pages>
  <Words>699</Words>
  <Characters>3845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 Berenbroek</dc:creator>
  <cp:keywords/>
  <dc:description/>
  <cp:lastModifiedBy>Bart Berenbroek</cp:lastModifiedBy>
  <cp:revision>1</cp:revision>
  <cp:lastPrinted>2024-01-26T08:10:00Z</cp:lastPrinted>
  <dcterms:created xsi:type="dcterms:W3CDTF">2024-02-22T08:44:00Z</dcterms:created>
  <dcterms:modified xsi:type="dcterms:W3CDTF">2024-02-22T08:45:00Z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0x0101005DFA0D4CD8E8924FAF77DFE5CB170331</vt:lpwstr>
  </property>
</Properties>
</file>